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182C2" w14:textId="3AB25393" w:rsidR="006F64C9" w:rsidRDefault="001E5724" w:rsidP="00DD7B5F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642DAE" w:rsidRPr="00642DAE">
        <w:rPr>
          <w:rFonts w:ascii="Times New Roman" w:eastAsia="黑体" w:hAnsi="Times New Roman" w:cs="Times New Roman"/>
          <w:sz w:val="32"/>
          <w:szCs w:val="32"/>
        </w:rPr>
        <w:t>Inorganic Chemistry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6FD21B4C" w14:textId="06E5C585" w:rsidR="00D13271" w:rsidRDefault="00E05E8B" w:rsidP="00DD7B5F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14:paraId="43AECEF3" w14:textId="77777777" w:rsidTr="00DD7B5F">
        <w:trPr>
          <w:jc w:val="center"/>
        </w:trPr>
        <w:tc>
          <w:tcPr>
            <w:tcW w:w="1135" w:type="dxa"/>
            <w:vAlign w:val="center"/>
          </w:tcPr>
          <w:p w14:paraId="6A6E361B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211EA19F" w14:textId="1B9B5DC3" w:rsidR="00D13271" w:rsidRPr="00813F82" w:rsidRDefault="00813F82" w:rsidP="00DD7B5F">
            <w:pPr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</w:rPr>
            </w:pPr>
            <w:r w:rsidRPr="00813F82">
              <w:rPr>
                <w:rFonts w:ascii="Times New Roman" w:eastAsia="宋体" w:hAnsi="Times New Roman" w:cs="Times New Roman"/>
              </w:rPr>
              <w:t>Inorganic Chemistry</w:t>
            </w:r>
          </w:p>
        </w:tc>
        <w:tc>
          <w:tcPr>
            <w:tcW w:w="1134" w:type="dxa"/>
            <w:vAlign w:val="center"/>
          </w:tcPr>
          <w:p w14:paraId="2F2B153F" w14:textId="77777777" w:rsidR="00D13271" w:rsidRPr="00813F82" w:rsidRDefault="00D13271" w:rsidP="00DD7B5F">
            <w:pPr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b/>
                <w:bCs/>
              </w:rPr>
            </w:pPr>
            <w:r w:rsidRPr="00813F82">
              <w:rPr>
                <w:rFonts w:ascii="Times New Roman" w:eastAsia="宋体" w:hAnsi="Times New Roman" w:cs="Times New Roman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22DAEC7A" w14:textId="7D4CD682" w:rsidR="00D13271" w:rsidRPr="00813F82" w:rsidRDefault="00813F82" w:rsidP="00DD7B5F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 w:rsidRPr="00813F82"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PHAR1132</w:t>
            </w:r>
          </w:p>
        </w:tc>
      </w:tr>
      <w:tr w:rsidR="00D13271" w:rsidRPr="002F4D99" w14:paraId="712CAEF4" w14:textId="77777777" w:rsidTr="00DD7B5F">
        <w:trPr>
          <w:jc w:val="center"/>
        </w:trPr>
        <w:tc>
          <w:tcPr>
            <w:tcW w:w="1135" w:type="dxa"/>
            <w:vAlign w:val="center"/>
          </w:tcPr>
          <w:p w14:paraId="244616D2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2FE64843" w14:textId="57EC3242" w:rsidR="00D13271" w:rsidRPr="00DD7B5F" w:rsidRDefault="004F09C3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4F09C3">
              <w:rPr>
                <w:rFonts w:ascii="宋体" w:eastAsia="宋体" w:hAnsi="宋体" w:hint="eastAsia"/>
              </w:rPr>
              <w:t>学科基础课程</w:t>
            </w:r>
          </w:p>
        </w:tc>
        <w:tc>
          <w:tcPr>
            <w:tcW w:w="1134" w:type="dxa"/>
            <w:vAlign w:val="center"/>
          </w:tcPr>
          <w:p w14:paraId="306F013E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2D8F6544" w14:textId="7E8A765D" w:rsidR="00D13271" w:rsidRPr="00DD7B5F" w:rsidRDefault="00813F82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药学</w:t>
            </w:r>
          </w:p>
        </w:tc>
      </w:tr>
      <w:tr w:rsidR="00D13271" w:rsidRPr="002F4D99" w14:paraId="447C20A1" w14:textId="77777777" w:rsidTr="00DD7B5F">
        <w:trPr>
          <w:jc w:val="center"/>
        </w:trPr>
        <w:tc>
          <w:tcPr>
            <w:tcW w:w="1135" w:type="dxa"/>
            <w:vAlign w:val="center"/>
          </w:tcPr>
          <w:p w14:paraId="5A40AAE5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7DE8EE87" w14:textId="2EEFFE11" w:rsidR="00D13271" w:rsidRPr="00DD7B5F" w:rsidRDefault="00813F82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134" w:type="dxa"/>
            <w:vAlign w:val="center"/>
          </w:tcPr>
          <w:p w14:paraId="6C139AFD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472DD61E" w14:textId="43E9052F" w:rsidR="00D13271" w:rsidRPr="00DD7B5F" w:rsidRDefault="00813F82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5</w:t>
            </w:r>
            <w:r>
              <w:rPr>
                <w:rFonts w:ascii="宋体" w:eastAsia="宋体" w:hAnsi="宋体"/>
              </w:rPr>
              <w:t>4</w:t>
            </w:r>
          </w:p>
        </w:tc>
      </w:tr>
      <w:tr w:rsidR="00D13271" w:rsidRPr="002F4D99" w14:paraId="2B204DB4" w14:textId="77777777" w:rsidTr="00DD7B5F">
        <w:trPr>
          <w:jc w:val="center"/>
        </w:trPr>
        <w:tc>
          <w:tcPr>
            <w:tcW w:w="1135" w:type="dxa"/>
            <w:vAlign w:val="center"/>
          </w:tcPr>
          <w:p w14:paraId="68FC9142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3C5D89D6" w14:textId="6FE025A5" w:rsidR="00D13271" w:rsidRPr="00DD7B5F" w:rsidRDefault="00813F82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滕昕辰</w:t>
            </w:r>
          </w:p>
        </w:tc>
        <w:tc>
          <w:tcPr>
            <w:tcW w:w="1134" w:type="dxa"/>
            <w:vAlign w:val="center"/>
          </w:tcPr>
          <w:p w14:paraId="6B7DB00E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4FD7F6B5" w14:textId="34C19197" w:rsidR="00D13271" w:rsidRPr="00DD7B5F" w:rsidRDefault="00813F82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021</w:t>
            </w:r>
            <w:r w:rsidR="00CF2B27">
              <w:rPr>
                <w:rFonts w:ascii="宋体" w:eastAsia="宋体" w:hAnsi="宋体"/>
              </w:rPr>
              <w:t>.0</w:t>
            </w:r>
            <w:r>
              <w:rPr>
                <w:rFonts w:ascii="宋体" w:eastAsia="宋体" w:hAnsi="宋体"/>
              </w:rPr>
              <w:t>6</w:t>
            </w:r>
          </w:p>
        </w:tc>
      </w:tr>
      <w:tr w:rsidR="00D13271" w:rsidRPr="002F4D99" w14:paraId="112C56CF" w14:textId="77777777" w:rsidTr="00DD7B5F">
        <w:trPr>
          <w:jc w:val="center"/>
        </w:trPr>
        <w:tc>
          <w:tcPr>
            <w:tcW w:w="1135" w:type="dxa"/>
            <w:vAlign w:val="center"/>
          </w:tcPr>
          <w:p w14:paraId="1151C4F7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08FDF1A7" w14:textId="4FA7A61D" w:rsidR="00D13271" w:rsidRPr="00813F82" w:rsidRDefault="00813F82" w:rsidP="00DD7B5F">
            <w:pPr>
              <w:spacing w:beforeLines="50" w:before="156" w:afterLines="50" w:after="156"/>
              <w:rPr>
                <w:rFonts w:ascii="Times New Roman" w:eastAsia="宋体" w:hAnsi="Times New Roman" w:cs="Times New Roman"/>
              </w:rPr>
            </w:pPr>
            <w:r w:rsidRPr="00813F82">
              <w:rPr>
                <w:rFonts w:ascii="Times New Roman" w:eastAsia="宋体" w:hAnsi="Times New Roman" w:cs="Times New Roman"/>
              </w:rPr>
              <w:t>General Chemistry: Principles and Modern Applications</w:t>
            </w:r>
            <w:r>
              <w:rPr>
                <w:rFonts w:ascii="Times New Roman" w:eastAsia="宋体" w:hAnsi="Times New Roman" w:cs="Times New Roman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</w:rPr>
              <w:t>(</w:t>
            </w:r>
            <w:r>
              <w:rPr>
                <w:rFonts w:ascii="Times New Roman" w:eastAsia="宋体" w:hAnsi="Times New Roman" w:cs="Times New Roman"/>
              </w:rPr>
              <w:t>10th)</w:t>
            </w:r>
          </w:p>
        </w:tc>
      </w:tr>
    </w:tbl>
    <w:p w14:paraId="6D0AED15" w14:textId="5A18DD82" w:rsidR="00E05E8B" w:rsidRDefault="00E05E8B" w:rsidP="00DD7B5F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57362D12" w14:textId="26250D0A" w:rsidR="00E05E8B" w:rsidRPr="00C8492C" w:rsidRDefault="00E05E8B" w:rsidP="00DD7B5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</w:p>
    <w:p w14:paraId="4465F5B4" w14:textId="62A91CE5" w:rsidR="005B7CA9" w:rsidRDefault="005B7CA9" w:rsidP="00DD7B5F">
      <w:pPr>
        <w:pStyle w:val="a3"/>
        <w:spacing w:beforeLines="50" w:before="156" w:afterLines="50" w:after="156"/>
        <w:ind w:firstLineChars="200" w:firstLine="420"/>
        <w:rPr>
          <w:rFonts w:ascii="Times New Roman" w:hAnsi="Times New Roman"/>
        </w:rPr>
      </w:pPr>
      <w:r w:rsidRPr="00F51919">
        <w:rPr>
          <w:rFonts w:ascii="Times New Roman" w:hAnsi="Times New Roman"/>
        </w:rPr>
        <w:t>This course is a full-</w:t>
      </w:r>
      <w:r>
        <w:rPr>
          <w:rFonts w:ascii="Times New Roman" w:hAnsi="Times New Roman" w:hint="eastAsia"/>
        </w:rPr>
        <w:t>semester</w:t>
      </w:r>
      <w:r w:rsidRPr="00F51919">
        <w:rPr>
          <w:rFonts w:ascii="Times New Roman" w:hAnsi="Times New Roman"/>
        </w:rPr>
        <w:t xml:space="preserve"> general course for </w:t>
      </w:r>
      <w:r>
        <w:rPr>
          <w:rFonts w:ascii="Times New Roman" w:hAnsi="Times New Roman"/>
        </w:rPr>
        <w:t>pharmacy</w:t>
      </w:r>
      <w:r w:rsidRPr="00F51919">
        <w:rPr>
          <w:rFonts w:ascii="Times New Roman" w:hAnsi="Times New Roman"/>
        </w:rPr>
        <w:t xml:space="preserve"> students. The content covers general </w:t>
      </w:r>
      <w:r>
        <w:rPr>
          <w:rFonts w:ascii="Times New Roman" w:hAnsi="Times New Roman"/>
        </w:rPr>
        <w:t>principles</w:t>
      </w:r>
      <w:r w:rsidRPr="00F5191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in</w:t>
      </w:r>
      <w:r w:rsidRPr="00F5191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c</w:t>
      </w:r>
      <w:r w:rsidRPr="00F51919">
        <w:rPr>
          <w:rFonts w:ascii="Times New Roman" w:hAnsi="Times New Roman"/>
        </w:rPr>
        <w:t xml:space="preserve">hemistry, </w:t>
      </w:r>
      <w:r w:rsidR="007074BE">
        <w:rPr>
          <w:rFonts w:ascii="Times New Roman" w:hAnsi="Times New Roman"/>
        </w:rPr>
        <w:t>including basic concepts in matters,</w:t>
      </w:r>
      <w:r w:rsidRPr="00F51919">
        <w:rPr>
          <w:rFonts w:ascii="Times New Roman" w:hAnsi="Times New Roman"/>
        </w:rPr>
        <w:t xml:space="preserve"> measurements, stoichiometry, </w:t>
      </w:r>
      <w:r w:rsidR="002E03B6">
        <w:rPr>
          <w:rFonts w:ascii="Times New Roman" w:hAnsi="Times New Roman"/>
        </w:rPr>
        <w:t xml:space="preserve">chemical </w:t>
      </w:r>
      <w:r w:rsidRPr="00F51919">
        <w:rPr>
          <w:rFonts w:ascii="Times New Roman" w:hAnsi="Times New Roman"/>
        </w:rPr>
        <w:t>reaction</w:t>
      </w:r>
      <w:r w:rsidR="007074BE">
        <w:rPr>
          <w:rFonts w:ascii="Times New Roman" w:hAnsi="Times New Roman"/>
        </w:rPr>
        <w:t>s</w:t>
      </w:r>
      <w:r w:rsidRPr="00F51919">
        <w:rPr>
          <w:rFonts w:ascii="Times New Roman" w:hAnsi="Times New Roman"/>
        </w:rPr>
        <w:t>, gases, atomic structure, electron</w:t>
      </w:r>
      <w:r>
        <w:rPr>
          <w:rFonts w:ascii="Times New Roman" w:hAnsi="Times New Roman"/>
        </w:rPr>
        <w:t xml:space="preserve"> configuration</w:t>
      </w:r>
      <w:r w:rsidRPr="00F51919">
        <w:rPr>
          <w:rFonts w:ascii="Times New Roman" w:hAnsi="Times New Roman"/>
        </w:rPr>
        <w:t xml:space="preserve"> and the periodic table, chemical bonds</w:t>
      </w:r>
      <w:r w:rsidR="001674EA">
        <w:rPr>
          <w:rFonts w:ascii="Times New Roman" w:hAnsi="Times New Roman"/>
        </w:rPr>
        <w:t xml:space="preserve">, </w:t>
      </w:r>
      <w:r w:rsidR="002E03B6">
        <w:rPr>
          <w:rFonts w:ascii="Times New Roman" w:hAnsi="Times New Roman"/>
        </w:rPr>
        <w:t xml:space="preserve">chemical compounds, </w:t>
      </w:r>
      <w:r w:rsidR="001674EA">
        <w:rPr>
          <w:rFonts w:ascii="Times New Roman" w:hAnsi="Times New Roman"/>
        </w:rPr>
        <w:t xml:space="preserve">intermolecular forces, chemical kinetics, </w:t>
      </w:r>
      <w:r>
        <w:rPr>
          <w:rFonts w:ascii="Times New Roman" w:hAnsi="Times New Roman"/>
        </w:rPr>
        <w:t>chemical equilibriums</w:t>
      </w:r>
      <w:r w:rsidR="001674EA">
        <w:rPr>
          <w:rFonts w:ascii="Times New Roman" w:hAnsi="Times New Roman"/>
        </w:rPr>
        <w:t xml:space="preserve">, acids and bases, </w:t>
      </w:r>
      <w:r w:rsidR="002E03B6" w:rsidRPr="00F51919">
        <w:rPr>
          <w:rFonts w:ascii="Times New Roman" w:hAnsi="Times New Roman"/>
        </w:rPr>
        <w:t>chemical thermodynamics,</w:t>
      </w:r>
      <w:r w:rsidR="002E03B6">
        <w:rPr>
          <w:rFonts w:ascii="Times New Roman" w:hAnsi="Times New Roman"/>
        </w:rPr>
        <w:t xml:space="preserve"> </w:t>
      </w:r>
      <w:r w:rsidR="001674EA">
        <w:rPr>
          <w:rFonts w:ascii="Times New Roman" w:hAnsi="Times New Roman"/>
        </w:rPr>
        <w:t>and chemical spontaneity</w:t>
      </w:r>
      <w:r w:rsidRPr="00F51919">
        <w:rPr>
          <w:rFonts w:ascii="Times New Roman" w:hAnsi="Times New Roman"/>
        </w:rPr>
        <w:t>. The course aims to promote the scientific ability of students and offers a good basis for studying the</w:t>
      </w:r>
      <w:r>
        <w:rPr>
          <w:rFonts w:ascii="Times New Roman" w:hAnsi="Times New Roman"/>
        </w:rPr>
        <w:t xml:space="preserve"> pharmacy</w:t>
      </w:r>
      <w:r w:rsidRPr="00F51919">
        <w:rPr>
          <w:rFonts w:ascii="Times New Roman" w:hAnsi="Times New Roman"/>
        </w:rPr>
        <w:t xml:space="preserve"> courses.</w:t>
      </w:r>
      <w:r w:rsidR="00446D0C">
        <w:rPr>
          <w:rFonts w:ascii="Times New Roman" w:hAnsi="Times New Roman"/>
        </w:rPr>
        <w:t xml:space="preserve"> </w:t>
      </w:r>
      <w:r w:rsidR="00446D0C" w:rsidRPr="00446D0C">
        <w:rPr>
          <w:rFonts w:ascii="Times New Roman" w:hAnsi="Times New Roman"/>
        </w:rPr>
        <w:t>Students should become familiar with the basic chemistry concepts needed to understand important life processes and</w:t>
      </w:r>
      <w:r w:rsidR="00446D0C">
        <w:rPr>
          <w:rFonts w:ascii="Times New Roman" w:hAnsi="Times New Roman"/>
        </w:rPr>
        <w:t xml:space="preserve"> pharmacy</w:t>
      </w:r>
      <w:r w:rsidR="00446D0C" w:rsidRPr="00446D0C">
        <w:rPr>
          <w:rFonts w:ascii="Times New Roman" w:hAnsi="Times New Roman"/>
        </w:rPr>
        <w:t>.</w:t>
      </w:r>
    </w:p>
    <w:p w14:paraId="4E8FDAC4" w14:textId="34F26D98" w:rsidR="00E05E8B" w:rsidRPr="00FB77A1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47B68B8C" w14:textId="77777777" w:rsidR="00E05E8B" w:rsidRPr="000C2D1F" w:rsidRDefault="00E05E8B" w:rsidP="002E03B6">
      <w:pPr>
        <w:pStyle w:val="a3"/>
        <w:adjustRightInd w:val="0"/>
        <w:snapToGrid w:val="0"/>
        <w:spacing w:line="360" w:lineRule="auto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课程目标1：</w:t>
      </w:r>
    </w:p>
    <w:p w14:paraId="41144A1C" w14:textId="6B3AD6BD" w:rsidR="00E05E8B" w:rsidRDefault="00490C9E" w:rsidP="002E03B6">
      <w:pPr>
        <w:pStyle w:val="a3"/>
        <w:adjustRightInd w:val="0"/>
        <w:snapToGrid w:val="0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/>
        </w:rPr>
        <w:t xml:space="preserve">1.1 </w:t>
      </w:r>
      <w:r w:rsidR="002E03B6" w:rsidRPr="002E03B6">
        <w:rPr>
          <w:rFonts w:ascii="Times New Roman" w:hAnsi="Times New Roman"/>
        </w:rPr>
        <w:t>To unders</w:t>
      </w:r>
      <w:r w:rsidR="002E03B6">
        <w:rPr>
          <w:rFonts w:ascii="Times New Roman" w:hAnsi="Times New Roman"/>
        </w:rPr>
        <w:t>t</w:t>
      </w:r>
      <w:r w:rsidR="002E03B6" w:rsidRPr="002E03B6">
        <w:rPr>
          <w:rFonts w:ascii="Times New Roman" w:hAnsi="Times New Roman"/>
        </w:rPr>
        <w:t xml:space="preserve">and </w:t>
      </w:r>
      <w:r w:rsidR="002E03B6">
        <w:rPr>
          <w:rFonts w:ascii="Times New Roman" w:hAnsi="Times New Roman"/>
        </w:rPr>
        <w:t>the basic concepts in matters,</w:t>
      </w:r>
      <w:r w:rsidR="002E03B6" w:rsidRPr="00F51919">
        <w:rPr>
          <w:rFonts w:ascii="Times New Roman" w:hAnsi="Times New Roman"/>
        </w:rPr>
        <w:t xml:space="preserve"> measurements, stoichiometry, </w:t>
      </w:r>
      <w:r w:rsidR="002E03B6">
        <w:rPr>
          <w:rFonts w:ascii="Times New Roman" w:hAnsi="Times New Roman"/>
        </w:rPr>
        <w:t xml:space="preserve">and chemical </w:t>
      </w:r>
      <w:r w:rsidR="002E03B6" w:rsidRPr="00F51919">
        <w:rPr>
          <w:rFonts w:ascii="Times New Roman" w:hAnsi="Times New Roman"/>
        </w:rPr>
        <w:t>reaction</w:t>
      </w:r>
      <w:r w:rsidR="002E03B6">
        <w:rPr>
          <w:rFonts w:ascii="Times New Roman" w:hAnsi="Times New Roman"/>
        </w:rPr>
        <w:t>s.</w:t>
      </w:r>
    </w:p>
    <w:p w14:paraId="3EED796A" w14:textId="690C1F27" w:rsidR="00E05E8B" w:rsidRDefault="00490C9E" w:rsidP="002E03B6">
      <w:pPr>
        <w:pStyle w:val="a3"/>
        <w:adjustRightInd w:val="0"/>
        <w:snapToGrid w:val="0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/>
        </w:rPr>
        <w:t>1.2</w:t>
      </w:r>
      <w:r w:rsidR="002E03B6">
        <w:rPr>
          <w:rFonts w:hAnsi="宋体" w:cs="宋体"/>
        </w:rPr>
        <w:t xml:space="preserve"> </w:t>
      </w:r>
      <w:r w:rsidR="002E03B6" w:rsidRPr="002E03B6">
        <w:rPr>
          <w:rFonts w:ascii="Times New Roman" w:hAnsi="Times New Roman"/>
        </w:rPr>
        <w:t>To unders</w:t>
      </w:r>
      <w:r w:rsidR="002E03B6">
        <w:rPr>
          <w:rFonts w:ascii="Times New Roman" w:hAnsi="Times New Roman"/>
        </w:rPr>
        <w:t>t</w:t>
      </w:r>
      <w:r w:rsidR="002E03B6" w:rsidRPr="002E03B6">
        <w:rPr>
          <w:rFonts w:ascii="Times New Roman" w:hAnsi="Times New Roman"/>
        </w:rPr>
        <w:t xml:space="preserve">and </w:t>
      </w:r>
      <w:r w:rsidR="002E03B6">
        <w:rPr>
          <w:rFonts w:ascii="Times New Roman" w:hAnsi="Times New Roman"/>
        </w:rPr>
        <w:t xml:space="preserve">the concepts in </w:t>
      </w:r>
      <w:r w:rsidR="002E03B6" w:rsidRPr="00F51919">
        <w:rPr>
          <w:rFonts w:ascii="Times New Roman" w:hAnsi="Times New Roman"/>
        </w:rPr>
        <w:t>gases, atomic structure, electron</w:t>
      </w:r>
      <w:r w:rsidR="002E03B6">
        <w:rPr>
          <w:rFonts w:ascii="Times New Roman" w:hAnsi="Times New Roman"/>
        </w:rPr>
        <w:t xml:space="preserve"> configuration</w:t>
      </w:r>
      <w:r w:rsidR="002E03B6" w:rsidRPr="00F51919">
        <w:rPr>
          <w:rFonts w:ascii="Times New Roman" w:hAnsi="Times New Roman"/>
        </w:rPr>
        <w:t xml:space="preserve"> and the periodic table, chemical bonds</w:t>
      </w:r>
      <w:r w:rsidR="002E03B6">
        <w:rPr>
          <w:rFonts w:ascii="Times New Roman" w:hAnsi="Times New Roman"/>
        </w:rPr>
        <w:t>, chemical compounds, and intermolecular forces.</w:t>
      </w:r>
    </w:p>
    <w:p w14:paraId="129AE07E" w14:textId="0986C188" w:rsidR="002E03B6" w:rsidRDefault="002E03B6" w:rsidP="002E03B6">
      <w:pPr>
        <w:pStyle w:val="a3"/>
        <w:adjustRightInd w:val="0"/>
        <w:snapToGrid w:val="0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</w:t>
      </w:r>
      <w:r>
        <w:rPr>
          <w:rFonts w:hAnsi="宋体" w:cs="宋体"/>
        </w:rPr>
        <w:t xml:space="preserve">.3 </w:t>
      </w:r>
      <w:r w:rsidRPr="002E03B6">
        <w:rPr>
          <w:rFonts w:ascii="Times New Roman" w:hAnsi="Times New Roman"/>
        </w:rPr>
        <w:t>To unders</w:t>
      </w:r>
      <w:r>
        <w:rPr>
          <w:rFonts w:ascii="Times New Roman" w:hAnsi="Times New Roman"/>
        </w:rPr>
        <w:t>t</w:t>
      </w:r>
      <w:r w:rsidRPr="002E03B6">
        <w:rPr>
          <w:rFonts w:ascii="Times New Roman" w:hAnsi="Times New Roman"/>
        </w:rPr>
        <w:t xml:space="preserve">and </w:t>
      </w:r>
      <w:r>
        <w:rPr>
          <w:rFonts w:ascii="Times New Roman" w:hAnsi="Times New Roman"/>
        </w:rPr>
        <w:t xml:space="preserve">the concepts in chemical kinetics, chemical equilibriums, acids and bases, </w:t>
      </w:r>
      <w:r w:rsidRPr="00F51919">
        <w:rPr>
          <w:rFonts w:ascii="Times New Roman" w:hAnsi="Times New Roman"/>
        </w:rPr>
        <w:t>chemical thermodynamics,</w:t>
      </w:r>
      <w:r>
        <w:rPr>
          <w:rFonts w:ascii="Times New Roman" w:hAnsi="Times New Roman"/>
        </w:rPr>
        <w:t xml:space="preserve"> and chemical spontaneity</w:t>
      </w:r>
      <w:r w:rsidRPr="00F51919">
        <w:rPr>
          <w:rFonts w:ascii="Times New Roman" w:hAnsi="Times New Roman"/>
        </w:rPr>
        <w:t>.</w:t>
      </w:r>
    </w:p>
    <w:p w14:paraId="37579C25" w14:textId="77777777" w:rsidR="00E05E8B" w:rsidRPr="000C2D1F" w:rsidRDefault="00E05E8B" w:rsidP="002E03B6">
      <w:pPr>
        <w:pStyle w:val="a3"/>
        <w:adjustRightInd w:val="0"/>
        <w:snapToGrid w:val="0"/>
        <w:spacing w:line="360" w:lineRule="auto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课程目标2：</w:t>
      </w:r>
    </w:p>
    <w:p w14:paraId="38E0AC6B" w14:textId="04A55018" w:rsidR="007E06EE" w:rsidRPr="005B7B42" w:rsidRDefault="007E06EE" w:rsidP="002E03B6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5B7B42">
        <w:rPr>
          <w:rFonts w:ascii="Times New Roman" w:eastAsia="宋体" w:hAnsi="Times New Roman" w:cs="Times New Roman" w:hint="eastAsia"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>.</w:t>
      </w:r>
      <w:r w:rsidRPr="005B7B42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5B7B42">
        <w:rPr>
          <w:rFonts w:ascii="Times New Roman" w:eastAsia="宋体" w:hAnsi="Times New Roman" w:cs="Times New Roman"/>
          <w:sz w:val="24"/>
          <w:szCs w:val="24"/>
        </w:rPr>
        <w:t xml:space="preserve"> To learn course materials in English.</w:t>
      </w:r>
    </w:p>
    <w:p w14:paraId="1E435A97" w14:textId="7D1A2F05" w:rsidR="007E06EE" w:rsidRDefault="007E06EE" w:rsidP="002E03B6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5B7B42"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  <w:r w:rsidRPr="005B7B42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Pr="005B7B42">
        <w:rPr>
          <w:rFonts w:ascii="Times New Roman" w:eastAsia="宋体" w:hAnsi="Times New Roman" w:cs="Times New Roman"/>
          <w:sz w:val="24"/>
          <w:szCs w:val="24"/>
        </w:rPr>
        <w:t xml:space="preserve"> To improve </w:t>
      </w:r>
      <w:r>
        <w:rPr>
          <w:rFonts w:ascii="Times New Roman" w:eastAsia="宋体" w:hAnsi="Times New Roman" w:cs="Times New Roman"/>
          <w:sz w:val="24"/>
          <w:szCs w:val="24"/>
        </w:rPr>
        <w:t xml:space="preserve">the skill in listening, speaking, </w:t>
      </w:r>
      <w:r w:rsidRPr="005B7B42">
        <w:rPr>
          <w:rFonts w:ascii="Times New Roman" w:eastAsia="宋体" w:hAnsi="Times New Roman" w:cs="Times New Roman"/>
          <w:sz w:val="24"/>
          <w:szCs w:val="24"/>
        </w:rPr>
        <w:t xml:space="preserve">reading, </w:t>
      </w:r>
      <w:r>
        <w:rPr>
          <w:rFonts w:ascii="Times New Roman" w:eastAsia="宋体" w:hAnsi="Times New Roman" w:cs="Times New Roman"/>
          <w:sz w:val="24"/>
          <w:szCs w:val="24"/>
        </w:rPr>
        <w:t xml:space="preserve">and </w:t>
      </w:r>
      <w:r w:rsidRPr="005B7B42">
        <w:rPr>
          <w:rFonts w:ascii="Times New Roman" w:eastAsia="宋体" w:hAnsi="Times New Roman" w:cs="Times New Roman"/>
          <w:sz w:val="24"/>
          <w:szCs w:val="24"/>
        </w:rPr>
        <w:t>writing</w:t>
      </w:r>
      <w:r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5B7B42">
        <w:rPr>
          <w:rFonts w:ascii="Times New Roman" w:eastAsia="宋体" w:hAnsi="Times New Roman" w:cs="Times New Roman"/>
          <w:sz w:val="24"/>
          <w:szCs w:val="24"/>
        </w:rPr>
        <w:t>English.</w:t>
      </w:r>
    </w:p>
    <w:p w14:paraId="6303EBA4" w14:textId="1C32A92A" w:rsidR="007E06EE" w:rsidRDefault="007E06EE" w:rsidP="002E03B6">
      <w:pPr>
        <w:pStyle w:val="a3"/>
        <w:adjustRightInd w:val="0"/>
        <w:snapToGrid w:val="0"/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5B7B42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.3</w:t>
      </w:r>
      <w:r w:rsidRPr="007E06EE">
        <w:rPr>
          <w:rFonts w:ascii="Times New Roman" w:hAnsi="Times New Roman"/>
          <w:szCs w:val="21"/>
        </w:rPr>
        <w:t xml:space="preserve"> To grasp bas</w:t>
      </w:r>
      <w:r w:rsidRPr="007E06EE">
        <w:rPr>
          <w:rFonts w:ascii="Times New Roman" w:hAnsi="Times New Roman"/>
          <w:sz w:val="24"/>
          <w:szCs w:val="24"/>
        </w:rPr>
        <w:t>ic English terms in chemistry</w:t>
      </w:r>
      <w:r w:rsidRPr="005B7B4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670AE756" w14:textId="20EBC346" w:rsidR="00E05E8B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lastRenderedPageBreak/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14:paraId="2859C681" w14:textId="0FAF2714" w:rsidR="00E05E8B" w:rsidRPr="00EB7EB1" w:rsidRDefault="00DD7B5F" w:rsidP="00DD7B5F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  <w:r w:rsidR="00D504B7"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7"/>
        <w:gridCol w:w="971"/>
        <w:gridCol w:w="1702"/>
        <w:gridCol w:w="4896"/>
      </w:tblGrid>
      <w:tr w:rsidR="00CF59E5" w:rsidRPr="00CF59E5" w14:paraId="75401888" w14:textId="77777777" w:rsidTr="00CF59E5">
        <w:trPr>
          <w:jc w:val="center"/>
        </w:trPr>
        <w:tc>
          <w:tcPr>
            <w:tcW w:w="438" w:type="pct"/>
            <w:vAlign w:val="center"/>
          </w:tcPr>
          <w:p w14:paraId="17210ACC" w14:textId="77777777" w:rsidR="00E05E8B" w:rsidRPr="00CF59E5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CF59E5">
              <w:rPr>
                <w:rFonts w:ascii="Times New Roman" w:hAnsi="Times New Roman"/>
                <w:b/>
                <w:bCs/>
                <w:szCs w:val="21"/>
              </w:rPr>
              <w:t>课程目标</w:t>
            </w:r>
          </w:p>
        </w:tc>
        <w:tc>
          <w:tcPr>
            <w:tcW w:w="585" w:type="pct"/>
            <w:vAlign w:val="center"/>
          </w:tcPr>
          <w:p w14:paraId="69A7F5F8" w14:textId="77777777" w:rsidR="00E05E8B" w:rsidRPr="00CF59E5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/>
              </w:rPr>
            </w:pPr>
            <w:r w:rsidRPr="00CF59E5">
              <w:rPr>
                <w:rFonts w:ascii="Times New Roman" w:hAnsi="Times New Roman"/>
                <w:b/>
              </w:rPr>
              <w:t>课程子目标</w:t>
            </w:r>
          </w:p>
        </w:tc>
        <w:tc>
          <w:tcPr>
            <w:tcW w:w="1026" w:type="pct"/>
            <w:vAlign w:val="center"/>
          </w:tcPr>
          <w:p w14:paraId="6B941E55" w14:textId="77777777" w:rsidR="00E05E8B" w:rsidRPr="00CF59E5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CF59E5">
              <w:rPr>
                <w:rFonts w:ascii="Times New Roman" w:hAnsi="Times New Roman"/>
                <w:b/>
                <w:bCs/>
                <w:szCs w:val="21"/>
              </w:rPr>
              <w:t>对应课程内容</w:t>
            </w:r>
          </w:p>
        </w:tc>
        <w:tc>
          <w:tcPr>
            <w:tcW w:w="2952" w:type="pct"/>
            <w:vAlign w:val="center"/>
          </w:tcPr>
          <w:p w14:paraId="2C5C8AA8" w14:textId="77777777" w:rsidR="00E05E8B" w:rsidRPr="00CF59E5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CF59E5">
              <w:rPr>
                <w:rFonts w:ascii="Times New Roman" w:hAnsi="Times New Roman"/>
                <w:b/>
                <w:bCs/>
                <w:szCs w:val="21"/>
              </w:rPr>
              <w:t>对应毕业要求</w:t>
            </w:r>
          </w:p>
        </w:tc>
      </w:tr>
      <w:tr w:rsidR="00CF59E5" w:rsidRPr="00CF59E5" w14:paraId="474295DA" w14:textId="77777777" w:rsidTr="00CF59E5">
        <w:trPr>
          <w:jc w:val="center"/>
        </w:trPr>
        <w:tc>
          <w:tcPr>
            <w:tcW w:w="438" w:type="pct"/>
            <w:vMerge w:val="restart"/>
            <w:vAlign w:val="center"/>
          </w:tcPr>
          <w:p w14:paraId="36FA20E1" w14:textId="77777777" w:rsidR="002E03B6" w:rsidRPr="00CF59E5" w:rsidRDefault="002E03B6" w:rsidP="00DD7B5F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  <w:r w:rsidRPr="00CF59E5">
              <w:rPr>
                <w:rFonts w:ascii="Times New Roman" w:hAnsi="Times New Roman"/>
                <w:szCs w:val="21"/>
              </w:rPr>
              <w:t>课程目标</w:t>
            </w:r>
            <w:r w:rsidRPr="00CF59E5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585" w:type="pct"/>
            <w:vAlign w:val="center"/>
          </w:tcPr>
          <w:p w14:paraId="34CC1ACD" w14:textId="77777777" w:rsidR="002E03B6" w:rsidRPr="00CF59E5" w:rsidRDefault="002E03B6" w:rsidP="00DD7B5F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 w:rsidRPr="00CF59E5">
              <w:rPr>
                <w:rFonts w:ascii="Times New Roman" w:hAnsi="Times New Roman"/>
              </w:rPr>
              <w:t>1.1</w:t>
            </w:r>
          </w:p>
        </w:tc>
        <w:tc>
          <w:tcPr>
            <w:tcW w:w="1026" w:type="pct"/>
            <w:vAlign w:val="center"/>
          </w:tcPr>
          <w:p w14:paraId="152CF3C1" w14:textId="4B46DB24" w:rsidR="002E03B6" w:rsidRPr="00CF59E5" w:rsidRDefault="005F2C05" w:rsidP="00DD7B5F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 w:rsidRPr="00CF59E5">
              <w:rPr>
                <w:rFonts w:ascii="Times New Roman" w:hAnsi="Times New Roman"/>
              </w:rPr>
              <w:t xml:space="preserve">Chapter </w:t>
            </w:r>
            <w:r w:rsidR="001C4198" w:rsidRPr="00CF59E5">
              <w:rPr>
                <w:rFonts w:ascii="Times New Roman" w:hAnsi="Times New Roman"/>
              </w:rPr>
              <w:t>1,4,5</w:t>
            </w:r>
          </w:p>
        </w:tc>
        <w:tc>
          <w:tcPr>
            <w:tcW w:w="2952" w:type="pct"/>
            <w:vAlign w:val="center"/>
          </w:tcPr>
          <w:p w14:paraId="353B12D1" w14:textId="77777777" w:rsidR="00C52ED0" w:rsidRPr="00CF59E5" w:rsidRDefault="00C52ED0" w:rsidP="00C52ED0">
            <w:pPr>
              <w:jc w:val="left"/>
              <w:rPr>
                <w:rFonts w:ascii="Times New Roman" w:eastAsia="宋体" w:hAnsi="Times New Roman" w:cs="Times New Roman"/>
              </w:rPr>
            </w:pPr>
            <w:r w:rsidRPr="00CF59E5">
              <w:rPr>
                <w:rFonts w:ascii="Times New Roman" w:eastAsia="宋体" w:hAnsi="Times New Roman" w:cs="Times New Roman"/>
              </w:rPr>
              <w:t>（</w:t>
            </w:r>
            <w:r w:rsidRPr="00CF59E5">
              <w:rPr>
                <w:rFonts w:ascii="Times New Roman" w:eastAsia="宋体" w:hAnsi="Times New Roman" w:cs="Times New Roman"/>
              </w:rPr>
              <w:t>1</w:t>
            </w:r>
            <w:r w:rsidRPr="00CF59E5">
              <w:rPr>
                <w:rFonts w:ascii="Times New Roman" w:eastAsia="宋体" w:hAnsi="Times New Roman" w:cs="Times New Roman"/>
              </w:rPr>
              <w:t>）掌握药剂学、药理学、药物化学和药物分析的基本概念、基础理论和基本实验技能；</w:t>
            </w:r>
          </w:p>
          <w:p w14:paraId="364D9E50" w14:textId="77777777" w:rsidR="00C52ED0" w:rsidRPr="00CF59E5" w:rsidRDefault="00C52ED0" w:rsidP="00C52ED0">
            <w:pPr>
              <w:jc w:val="left"/>
              <w:rPr>
                <w:rFonts w:ascii="Times New Roman" w:eastAsia="宋体" w:hAnsi="Times New Roman" w:cs="Times New Roman"/>
              </w:rPr>
            </w:pPr>
            <w:r w:rsidRPr="00CF59E5">
              <w:rPr>
                <w:rFonts w:ascii="Times New Roman" w:eastAsia="宋体" w:hAnsi="Times New Roman" w:cs="Times New Roman"/>
              </w:rPr>
              <w:t>（</w:t>
            </w:r>
            <w:r w:rsidRPr="00CF59E5">
              <w:rPr>
                <w:rFonts w:ascii="Times New Roman" w:eastAsia="宋体" w:hAnsi="Times New Roman" w:cs="Times New Roman"/>
              </w:rPr>
              <w:t>5</w:t>
            </w:r>
            <w:r w:rsidRPr="00CF59E5">
              <w:rPr>
                <w:rFonts w:ascii="Times New Roman" w:eastAsia="宋体" w:hAnsi="Times New Roman" w:cs="Times New Roman"/>
              </w:rPr>
              <w:t>）掌握文献检索、资料查询的基本方法，具有一定的科学研究能力；</w:t>
            </w:r>
          </w:p>
          <w:p w14:paraId="788FFF50" w14:textId="5ABF3A5A" w:rsidR="002E03B6" w:rsidRPr="00CF59E5" w:rsidRDefault="00C52ED0" w:rsidP="00C52ED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</w:rPr>
            </w:pPr>
            <w:r w:rsidRPr="00CF59E5">
              <w:rPr>
                <w:rFonts w:ascii="Times New Roman" w:hAnsi="Times New Roman"/>
              </w:rPr>
              <w:t>（</w:t>
            </w:r>
            <w:r w:rsidRPr="00CF59E5">
              <w:rPr>
                <w:rFonts w:ascii="Times New Roman" w:hAnsi="Times New Roman"/>
              </w:rPr>
              <w:t>6</w:t>
            </w:r>
            <w:r w:rsidRPr="00CF59E5">
              <w:rPr>
                <w:rFonts w:ascii="Times New Roman" w:hAnsi="Times New Roman"/>
              </w:rPr>
              <w:t>）了解现代药学的发展动态，具有初步应用新技术的能力；</w:t>
            </w:r>
          </w:p>
        </w:tc>
      </w:tr>
      <w:tr w:rsidR="00CF59E5" w:rsidRPr="00CF59E5" w14:paraId="2670CFD6" w14:textId="77777777" w:rsidTr="00CF59E5">
        <w:trPr>
          <w:jc w:val="center"/>
        </w:trPr>
        <w:tc>
          <w:tcPr>
            <w:tcW w:w="438" w:type="pct"/>
            <w:vMerge/>
            <w:vAlign w:val="center"/>
          </w:tcPr>
          <w:p w14:paraId="607B9459" w14:textId="77777777" w:rsidR="002E03B6" w:rsidRPr="00CF59E5" w:rsidRDefault="002E03B6" w:rsidP="00DD7B5F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85" w:type="pct"/>
            <w:vAlign w:val="center"/>
          </w:tcPr>
          <w:p w14:paraId="7FF71775" w14:textId="77777777" w:rsidR="002E03B6" w:rsidRPr="00CF59E5" w:rsidRDefault="002E03B6" w:rsidP="00DD7B5F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 w:rsidRPr="00CF59E5">
              <w:rPr>
                <w:rFonts w:ascii="Times New Roman" w:hAnsi="Times New Roman"/>
              </w:rPr>
              <w:t>1.2</w:t>
            </w:r>
          </w:p>
        </w:tc>
        <w:tc>
          <w:tcPr>
            <w:tcW w:w="1026" w:type="pct"/>
            <w:vAlign w:val="center"/>
          </w:tcPr>
          <w:p w14:paraId="454BF0BE" w14:textId="28D4E276" w:rsidR="002E03B6" w:rsidRPr="00CF59E5" w:rsidRDefault="001C4198" w:rsidP="00DD7B5F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 w:rsidRPr="00CF59E5">
              <w:rPr>
                <w:rFonts w:ascii="Times New Roman" w:hAnsi="Times New Roman"/>
              </w:rPr>
              <w:t>Chapter 2,3,6,8,9,10,12</w:t>
            </w:r>
          </w:p>
        </w:tc>
        <w:tc>
          <w:tcPr>
            <w:tcW w:w="2952" w:type="pct"/>
            <w:vAlign w:val="center"/>
          </w:tcPr>
          <w:p w14:paraId="19C03D4C" w14:textId="77777777" w:rsidR="00C52ED0" w:rsidRPr="00CF59E5" w:rsidRDefault="00C52ED0" w:rsidP="00C52ED0">
            <w:pPr>
              <w:jc w:val="left"/>
              <w:rPr>
                <w:rFonts w:ascii="Times New Roman" w:eastAsia="宋体" w:hAnsi="Times New Roman" w:cs="Times New Roman"/>
              </w:rPr>
            </w:pPr>
            <w:r w:rsidRPr="00CF59E5">
              <w:rPr>
                <w:rFonts w:ascii="Times New Roman" w:eastAsia="宋体" w:hAnsi="Times New Roman" w:cs="Times New Roman"/>
              </w:rPr>
              <w:t>（</w:t>
            </w:r>
            <w:r w:rsidRPr="00CF59E5">
              <w:rPr>
                <w:rFonts w:ascii="Times New Roman" w:eastAsia="宋体" w:hAnsi="Times New Roman" w:cs="Times New Roman"/>
              </w:rPr>
              <w:t>1</w:t>
            </w:r>
            <w:r w:rsidRPr="00CF59E5">
              <w:rPr>
                <w:rFonts w:ascii="Times New Roman" w:eastAsia="宋体" w:hAnsi="Times New Roman" w:cs="Times New Roman"/>
              </w:rPr>
              <w:t>）掌握药剂学、药理学、药物化学和药物分析的基本概念、基础理论和基本实验技能；</w:t>
            </w:r>
          </w:p>
          <w:p w14:paraId="7EFC3D9C" w14:textId="77777777" w:rsidR="00C52ED0" w:rsidRPr="00CF59E5" w:rsidRDefault="00C52ED0" w:rsidP="00C52ED0">
            <w:pPr>
              <w:jc w:val="left"/>
              <w:rPr>
                <w:rFonts w:ascii="Times New Roman" w:eastAsia="宋体" w:hAnsi="Times New Roman" w:cs="Times New Roman"/>
              </w:rPr>
            </w:pPr>
            <w:r w:rsidRPr="00CF59E5">
              <w:rPr>
                <w:rFonts w:ascii="Times New Roman" w:eastAsia="宋体" w:hAnsi="Times New Roman" w:cs="Times New Roman"/>
              </w:rPr>
              <w:t>（</w:t>
            </w:r>
            <w:r w:rsidRPr="00CF59E5">
              <w:rPr>
                <w:rFonts w:ascii="Times New Roman" w:eastAsia="宋体" w:hAnsi="Times New Roman" w:cs="Times New Roman"/>
              </w:rPr>
              <w:t>5</w:t>
            </w:r>
            <w:r w:rsidRPr="00CF59E5">
              <w:rPr>
                <w:rFonts w:ascii="Times New Roman" w:eastAsia="宋体" w:hAnsi="Times New Roman" w:cs="Times New Roman"/>
              </w:rPr>
              <w:t>）掌握文献检索、资料查询的基本方法，具有一定的科学研究能力；</w:t>
            </w:r>
          </w:p>
          <w:p w14:paraId="0D5F9200" w14:textId="2DD481EF" w:rsidR="002E03B6" w:rsidRPr="00CF59E5" w:rsidRDefault="00C52ED0" w:rsidP="00C52ED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</w:rPr>
            </w:pPr>
            <w:r w:rsidRPr="00CF59E5">
              <w:rPr>
                <w:rFonts w:ascii="Times New Roman" w:hAnsi="Times New Roman"/>
              </w:rPr>
              <w:t>（</w:t>
            </w:r>
            <w:r w:rsidRPr="00CF59E5">
              <w:rPr>
                <w:rFonts w:ascii="Times New Roman" w:hAnsi="Times New Roman"/>
              </w:rPr>
              <w:t>6</w:t>
            </w:r>
            <w:r w:rsidRPr="00CF59E5">
              <w:rPr>
                <w:rFonts w:ascii="Times New Roman" w:hAnsi="Times New Roman"/>
              </w:rPr>
              <w:t>）了解现代药学的发展动态，具有初步应用新技术的能力；</w:t>
            </w:r>
          </w:p>
        </w:tc>
      </w:tr>
      <w:tr w:rsidR="00CF59E5" w:rsidRPr="00CF59E5" w14:paraId="3651824D" w14:textId="77777777" w:rsidTr="00CF59E5">
        <w:trPr>
          <w:jc w:val="center"/>
        </w:trPr>
        <w:tc>
          <w:tcPr>
            <w:tcW w:w="438" w:type="pct"/>
            <w:vMerge/>
            <w:vAlign w:val="center"/>
          </w:tcPr>
          <w:p w14:paraId="084DC8A1" w14:textId="77777777" w:rsidR="002E03B6" w:rsidRPr="00CF59E5" w:rsidRDefault="002E03B6" w:rsidP="00DD7B5F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85" w:type="pct"/>
            <w:vAlign w:val="center"/>
          </w:tcPr>
          <w:p w14:paraId="2B1688DA" w14:textId="6FF113F0" w:rsidR="002E03B6" w:rsidRPr="00CF59E5" w:rsidRDefault="002E03B6" w:rsidP="00DD7B5F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 w:rsidRPr="00CF59E5">
              <w:rPr>
                <w:rFonts w:ascii="Times New Roman" w:hAnsi="Times New Roman"/>
              </w:rPr>
              <w:t>1.3</w:t>
            </w:r>
          </w:p>
        </w:tc>
        <w:tc>
          <w:tcPr>
            <w:tcW w:w="1026" w:type="pct"/>
            <w:vAlign w:val="center"/>
          </w:tcPr>
          <w:p w14:paraId="1A8CEE29" w14:textId="4592C501" w:rsidR="002E03B6" w:rsidRPr="00CF59E5" w:rsidRDefault="001C4198" w:rsidP="00DD7B5F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 w:rsidRPr="00CF59E5">
              <w:rPr>
                <w:rFonts w:ascii="Times New Roman" w:hAnsi="Times New Roman"/>
              </w:rPr>
              <w:t>Chapter 7,14,15,16,17,19</w:t>
            </w:r>
          </w:p>
        </w:tc>
        <w:tc>
          <w:tcPr>
            <w:tcW w:w="2952" w:type="pct"/>
            <w:vAlign w:val="center"/>
          </w:tcPr>
          <w:p w14:paraId="7B58215F" w14:textId="77777777" w:rsidR="00C52ED0" w:rsidRPr="00CF59E5" w:rsidRDefault="00C52ED0" w:rsidP="00C52ED0">
            <w:pPr>
              <w:jc w:val="left"/>
              <w:rPr>
                <w:rFonts w:ascii="Times New Roman" w:eastAsia="宋体" w:hAnsi="Times New Roman" w:cs="Times New Roman"/>
              </w:rPr>
            </w:pPr>
            <w:r w:rsidRPr="00CF59E5">
              <w:rPr>
                <w:rFonts w:ascii="Times New Roman" w:eastAsia="宋体" w:hAnsi="Times New Roman" w:cs="Times New Roman"/>
              </w:rPr>
              <w:t>（</w:t>
            </w:r>
            <w:r w:rsidRPr="00CF59E5">
              <w:rPr>
                <w:rFonts w:ascii="Times New Roman" w:eastAsia="宋体" w:hAnsi="Times New Roman" w:cs="Times New Roman"/>
              </w:rPr>
              <w:t>1</w:t>
            </w:r>
            <w:r w:rsidRPr="00CF59E5">
              <w:rPr>
                <w:rFonts w:ascii="Times New Roman" w:eastAsia="宋体" w:hAnsi="Times New Roman" w:cs="Times New Roman"/>
              </w:rPr>
              <w:t>）掌握药剂学、药理学、药物化学和药物分析的基本概念、基础理论和基本实验技能；</w:t>
            </w:r>
          </w:p>
          <w:p w14:paraId="7F0521A9" w14:textId="77777777" w:rsidR="00C52ED0" w:rsidRPr="00CF59E5" w:rsidRDefault="00C52ED0" w:rsidP="00C52ED0">
            <w:pPr>
              <w:jc w:val="left"/>
              <w:rPr>
                <w:rFonts w:ascii="Times New Roman" w:eastAsia="宋体" w:hAnsi="Times New Roman" w:cs="Times New Roman"/>
              </w:rPr>
            </w:pPr>
            <w:r w:rsidRPr="00CF59E5">
              <w:rPr>
                <w:rFonts w:ascii="Times New Roman" w:eastAsia="宋体" w:hAnsi="Times New Roman" w:cs="Times New Roman"/>
              </w:rPr>
              <w:t>（</w:t>
            </w:r>
            <w:r w:rsidRPr="00CF59E5">
              <w:rPr>
                <w:rFonts w:ascii="Times New Roman" w:eastAsia="宋体" w:hAnsi="Times New Roman" w:cs="Times New Roman"/>
              </w:rPr>
              <w:t>5</w:t>
            </w:r>
            <w:r w:rsidRPr="00CF59E5">
              <w:rPr>
                <w:rFonts w:ascii="Times New Roman" w:eastAsia="宋体" w:hAnsi="Times New Roman" w:cs="Times New Roman"/>
              </w:rPr>
              <w:t>）掌握文献检索、资料查询的基本方法，具有一定的科学研究能力；</w:t>
            </w:r>
          </w:p>
          <w:p w14:paraId="2B996201" w14:textId="02E93CD2" w:rsidR="002E03B6" w:rsidRPr="00CF59E5" w:rsidRDefault="00C52ED0" w:rsidP="00C52ED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</w:rPr>
            </w:pPr>
            <w:r w:rsidRPr="00CF59E5">
              <w:rPr>
                <w:rFonts w:ascii="Times New Roman" w:hAnsi="Times New Roman"/>
              </w:rPr>
              <w:t>（</w:t>
            </w:r>
            <w:r w:rsidRPr="00CF59E5">
              <w:rPr>
                <w:rFonts w:ascii="Times New Roman" w:hAnsi="Times New Roman"/>
              </w:rPr>
              <w:t>6</w:t>
            </w:r>
            <w:r w:rsidRPr="00CF59E5">
              <w:rPr>
                <w:rFonts w:ascii="Times New Roman" w:hAnsi="Times New Roman"/>
              </w:rPr>
              <w:t>）了解现代药学的发展动态，具有初步应用新技术的能力；</w:t>
            </w:r>
          </w:p>
        </w:tc>
      </w:tr>
      <w:tr w:rsidR="00CF59E5" w:rsidRPr="00CF59E5" w14:paraId="4BAAFF07" w14:textId="77777777" w:rsidTr="00CF59E5">
        <w:trPr>
          <w:jc w:val="center"/>
        </w:trPr>
        <w:tc>
          <w:tcPr>
            <w:tcW w:w="438" w:type="pct"/>
            <w:vMerge w:val="restart"/>
            <w:vAlign w:val="center"/>
          </w:tcPr>
          <w:p w14:paraId="50E2034E" w14:textId="77777777" w:rsidR="00C52ED0" w:rsidRPr="00CF59E5" w:rsidRDefault="00C52ED0" w:rsidP="00C52ED0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  <w:r w:rsidRPr="00CF59E5">
              <w:rPr>
                <w:rFonts w:ascii="Times New Roman" w:hAnsi="Times New Roman"/>
                <w:szCs w:val="21"/>
              </w:rPr>
              <w:t>课程目标</w:t>
            </w:r>
            <w:r w:rsidRPr="00CF59E5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585" w:type="pct"/>
            <w:vAlign w:val="center"/>
          </w:tcPr>
          <w:p w14:paraId="09A5BAE1" w14:textId="77777777" w:rsidR="00C52ED0" w:rsidRPr="00CF59E5" w:rsidRDefault="00C52ED0" w:rsidP="00C52ED0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 w:rsidRPr="00CF59E5">
              <w:rPr>
                <w:rFonts w:ascii="Times New Roman" w:hAnsi="Times New Roman"/>
              </w:rPr>
              <w:t>2.1</w:t>
            </w:r>
          </w:p>
        </w:tc>
        <w:tc>
          <w:tcPr>
            <w:tcW w:w="1026" w:type="pct"/>
            <w:vAlign w:val="center"/>
          </w:tcPr>
          <w:p w14:paraId="35FF00A9" w14:textId="2460E2CB" w:rsidR="00C52ED0" w:rsidRPr="00CF59E5" w:rsidRDefault="00C52ED0" w:rsidP="00C52ED0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 w:rsidRPr="00CF59E5">
              <w:rPr>
                <w:rFonts w:ascii="Times New Roman" w:hAnsi="Times New Roman"/>
              </w:rPr>
              <w:t>Chapter 1~19</w:t>
            </w:r>
          </w:p>
        </w:tc>
        <w:tc>
          <w:tcPr>
            <w:tcW w:w="2952" w:type="pct"/>
            <w:vAlign w:val="center"/>
          </w:tcPr>
          <w:p w14:paraId="12C932B5" w14:textId="6F1D20BC" w:rsidR="00C52ED0" w:rsidRPr="00CF59E5" w:rsidRDefault="00C52ED0" w:rsidP="00C52ED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</w:rPr>
            </w:pPr>
            <w:r w:rsidRPr="00CF59E5">
              <w:rPr>
                <w:rFonts w:ascii="Times New Roman" w:hAnsi="Times New Roman"/>
                <w:szCs w:val="22"/>
              </w:rPr>
              <w:t>（</w:t>
            </w:r>
            <w:r w:rsidRPr="00CF59E5">
              <w:rPr>
                <w:rFonts w:ascii="Times New Roman" w:hAnsi="Times New Roman"/>
                <w:szCs w:val="22"/>
              </w:rPr>
              <w:t>7</w:t>
            </w:r>
            <w:r w:rsidRPr="00CF59E5">
              <w:rPr>
                <w:rFonts w:ascii="Times New Roman" w:hAnsi="Times New Roman"/>
                <w:szCs w:val="22"/>
              </w:rPr>
              <w:t>）具备一定的英语听、说、读、写能力，能够阅读本专业相关外文资料，英语水平达到《苏州大学普通高等教育本科毕业生学士学位授予工作实施细则（</w:t>
            </w:r>
            <w:r w:rsidRPr="00CF59E5">
              <w:rPr>
                <w:rFonts w:ascii="Times New Roman" w:hAnsi="Times New Roman"/>
                <w:szCs w:val="22"/>
              </w:rPr>
              <w:t>2017</w:t>
            </w:r>
            <w:r w:rsidRPr="00CF59E5">
              <w:rPr>
                <w:rFonts w:ascii="Times New Roman" w:hAnsi="Times New Roman"/>
                <w:szCs w:val="22"/>
              </w:rPr>
              <w:t>年修订）》</w:t>
            </w:r>
          </w:p>
        </w:tc>
      </w:tr>
      <w:tr w:rsidR="00CF59E5" w:rsidRPr="00CF59E5" w14:paraId="4D966845" w14:textId="77777777" w:rsidTr="00CF59E5">
        <w:trPr>
          <w:jc w:val="center"/>
        </w:trPr>
        <w:tc>
          <w:tcPr>
            <w:tcW w:w="438" w:type="pct"/>
            <w:vMerge/>
            <w:vAlign w:val="center"/>
          </w:tcPr>
          <w:p w14:paraId="7A068F00" w14:textId="77777777" w:rsidR="00C52ED0" w:rsidRPr="00CF59E5" w:rsidRDefault="00C52ED0" w:rsidP="00C52ED0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85" w:type="pct"/>
            <w:vAlign w:val="center"/>
          </w:tcPr>
          <w:p w14:paraId="68A8DC92" w14:textId="77777777" w:rsidR="00C52ED0" w:rsidRPr="00CF59E5" w:rsidRDefault="00C52ED0" w:rsidP="00C52ED0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 w:rsidRPr="00CF59E5">
              <w:rPr>
                <w:rFonts w:ascii="Times New Roman" w:hAnsi="Times New Roman"/>
              </w:rPr>
              <w:t>2.2</w:t>
            </w:r>
          </w:p>
        </w:tc>
        <w:tc>
          <w:tcPr>
            <w:tcW w:w="1026" w:type="pct"/>
            <w:vAlign w:val="center"/>
          </w:tcPr>
          <w:p w14:paraId="3122CAB2" w14:textId="18EAC639" w:rsidR="00C52ED0" w:rsidRPr="00CF59E5" w:rsidRDefault="00C52ED0" w:rsidP="00C52ED0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CF59E5">
              <w:rPr>
                <w:rFonts w:ascii="Times New Roman" w:hAnsi="Times New Roman"/>
              </w:rPr>
              <w:t>Chapter 1~19</w:t>
            </w:r>
          </w:p>
        </w:tc>
        <w:tc>
          <w:tcPr>
            <w:tcW w:w="2952" w:type="pct"/>
            <w:vAlign w:val="center"/>
          </w:tcPr>
          <w:p w14:paraId="1EC6D998" w14:textId="4B7DD21E" w:rsidR="00C52ED0" w:rsidRPr="00CF59E5" w:rsidRDefault="00C52ED0" w:rsidP="00C52ED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</w:rPr>
            </w:pPr>
            <w:r w:rsidRPr="00CF59E5">
              <w:rPr>
                <w:rFonts w:ascii="Times New Roman" w:hAnsi="Times New Roman"/>
                <w:szCs w:val="22"/>
              </w:rPr>
              <w:t>（</w:t>
            </w:r>
            <w:r w:rsidRPr="00CF59E5">
              <w:rPr>
                <w:rFonts w:ascii="Times New Roman" w:hAnsi="Times New Roman"/>
                <w:szCs w:val="22"/>
              </w:rPr>
              <w:t>7</w:t>
            </w:r>
            <w:r w:rsidRPr="00CF59E5">
              <w:rPr>
                <w:rFonts w:ascii="Times New Roman" w:hAnsi="Times New Roman"/>
                <w:szCs w:val="22"/>
              </w:rPr>
              <w:t>）具备一定的英语听、说、读、写能力，能够阅读本专业相关外文资料，英语水平达到《苏州大学普通高等教育本科毕业生学士学位授予工作实施细则（</w:t>
            </w:r>
            <w:r w:rsidRPr="00CF59E5">
              <w:rPr>
                <w:rFonts w:ascii="Times New Roman" w:hAnsi="Times New Roman"/>
                <w:szCs w:val="22"/>
              </w:rPr>
              <w:t>2017</w:t>
            </w:r>
            <w:r w:rsidRPr="00CF59E5">
              <w:rPr>
                <w:rFonts w:ascii="Times New Roman" w:hAnsi="Times New Roman"/>
                <w:szCs w:val="22"/>
              </w:rPr>
              <w:t>年修订）》</w:t>
            </w:r>
          </w:p>
        </w:tc>
      </w:tr>
      <w:tr w:rsidR="00CF59E5" w:rsidRPr="00CF59E5" w14:paraId="29963080" w14:textId="77777777" w:rsidTr="00CF59E5">
        <w:trPr>
          <w:jc w:val="center"/>
        </w:trPr>
        <w:tc>
          <w:tcPr>
            <w:tcW w:w="438" w:type="pct"/>
            <w:vMerge/>
            <w:vAlign w:val="center"/>
          </w:tcPr>
          <w:p w14:paraId="187269A2" w14:textId="77777777" w:rsidR="00C52ED0" w:rsidRPr="00CF59E5" w:rsidRDefault="00C52ED0" w:rsidP="00C52ED0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585" w:type="pct"/>
            <w:vAlign w:val="center"/>
          </w:tcPr>
          <w:p w14:paraId="784B2265" w14:textId="7A2C5792" w:rsidR="00C52ED0" w:rsidRPr="00CF59E5" w:rsidRDefault="00C52ED0" w:rsidP="00C52ED0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 w:rsidRPr="00CF59E5">
              <w:rPr>
                <w:rFonts w:ascii="Times New Roman" w:hAnsi="Times New Roman"/>
              </w:rPr>
              <w:t>2.3</w:t>
            </w:r>
          </w:p>
        </w:tc>
        <w:tc>
          <w:tcPr>
            <w:tcW w:w="1026" w:type="pct"/>
            <w:vAlign w:val="center"/>
          </w:tcPr>
          <w:p w14:paraId="757385E2" w14:textId="569F8CA2" w:rsidR="00C52ED0" w:rsidRPr="00CF59E5" w:rsidRDefault="00C52ED0" w:rsidP="00C52ED0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 w:rsidRPr="00CF59E5">
              <w:rPr>
                <w:rFonts w:ascii="Times New Roman" w:hAnsi="Times New Roman"/>
              </w:rPr>
              <w:t>Chapter 1~19</w:t>
            </w:r>
          </w:p>
        </w:tc>
        <w:tc>
          <w:tcPr>
            <w:tcW w:w="2952" w:type="pct"/>
            <w:vAlign w:val="center"/>
          </w:tcPr>
          <w:p w14:paraId="6BE41F6B" w14:textId="34F2B2A0" w:rsidR="00C52ED0" w:rsidRPr="00CF59E5" w:rsidRDefault="00C52ED0" w:rsidP="00C52ED0">
            <w:pPr>
              <w:pStyle w:val="a3"/>
              <w:spacing w:beforeLines="50" w:before="156" w:afterLines="50" w:after="156"/>
              <w:jc w:val="left"/>
              <w:rPr>
                <w:rFonts w:ascii="Times New Roman" w:hAnsi="Times New Roman"/>
              </w:rPr>
            </w:pPr>
            <w:r w:rsidRPr="00CF59E5">
              <w:rPr>
                <w:rFonts w:ascii="Times New Roman" w:hAnsi="Times New Roman"/>
              </w:rPr>
              <w:t>（</w:t>
            </w:r>
            <w:r w:rsidRPr="00CF59E5">
              <w:rPr>
                <w:rFonts w:ascii="Times New Roman" w:hAnsi="Times New Roman"/>
              </w:rPr>
              <w:t>7</w:t>
            </w:r>
            <w:r w:rsidRPr="00CF59E5">
              <w:rPr>
                <w:rFonts w:ascii="Times New Roman" w:hAnsi="Times New Roman"/>
              </w:rPr>
              <w:t>）具备一定的英语听、说、读、写能力，能够阅读本专业相关外文资料，英语水平达到《苏州大学普通高等教育本科毕业生学士学位授予工作实施细则（</w:t>
            </w:r>
            <w:r w:rsidRPr="00CF59E5">
              <w:rPr>
                <w:rFonts w:ascii="Times New Roman" w:hAnsi="Times New Roman"/>
              </w:rPr>
              <w:t>2017</w:t>
            </w:r>
            <w:r w:rsidRPr="00CF59E5">
              <w:rPr>
                <w:rFonts w:ascii="Times New Roman" w:hAnsi="Times New Roman"/>
              </w:rPr>
              <w:t>年修订）》</w:t>
            </w:r>
          </w:p>
        </w:tc>
      </w:tr>
    </w:tbl>
    <w:p w14:paraId="45A8CEB7" w14:textId="77777777" w:rsidR="00B61247" w:rsidRDefault="00B61247" w:rsidP="009B7DB2">
      <w:pPr>
        <w:adjustRightInd w:val="0"/>
        <w:snapToGrid w:val="0"/>
        <w:spacing w:line="360" w:lineRule="auto"/>
        <w:ind w:firstLineChars="200" w:firstLine="562"/>
        <w:rPr>
          <w:rFonts w:ascii="黑体" w:eastAsia="黑体" w:hAnsi="黑体"/>
          <w:b/>
          <w:sz w:val="28"/>
          <w:szCs w:val="28"/>
        </w:rPr>
      </w:pPr>
    </w:p>
    <w:p w14:paraId="29EE2B86" w14:textId="7189E27F" w:rsidR="00C00798" w:rsidRPr="007C62ED" w:rsidRDefault="007C62ED" w:rsidP="009B7DB2">
      <w:pPr>
        <w:adjustRightInd w:val="0"/>
        <w:snapToGrid w:val="0"/>
        <w:spacing w:line="360" w:lineRule="auto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lastRenderedPageBreak/>
        <w:t>三、教学内容</w:t>
      </w:r>
    </w:p>
    <w:p w14:paraId="2B2512CC" w14:textId="3329E044" w:rsidR="002A7568" w:rsidRPr="00C377CA" w:rsidRDefault="00C377CA" w:rsidP="009B7DB2">
      <w:pPr>
        <w:widowControl/>
        <w:adjustRightInd w:val="0"/>
        <w:snapToGrid w:val="0"/>
        <w:spacing w:line="360" w:lineRule="auto"/>
        <w:jc w:val="left"/>
        <w:rPr>
          <w:rFonts w:ascii="Arial" w:hAnsi="Arial" w:cs="Arial"/>
        </w:rPr>
      </w:pPr>
      <w:r w:rsidRPr="00C377CA">
        <w:rPr>
          <w:rFonts w:ascii="Arial" w:eastAsia="黑体" w:hAnsi="Arial" w:cs="Arial"/>
          <w:b/>
          <w:sz w:val="24"/>
          <w:szCs w:val="24"/>
        </w:rPr>
        <w:t>Chapter 1</w:t>
      </w:r>
      <w:r>
        <w:rPr>
          <w:rFonts w:ascii="Arial" w:eastAsia="黑体" w:hAnsi="Arial" w:cs="Arial"/>
          <w:b/>
          <w:sz w:val="24"/>
          <w:szCs w:val="24"/>
        </w:rPr>
        <w:t>.</w:t>
      </w:r>
      <w:r w:rsidRPr="00C377CA">
        <w:rPr>
          <w:rFonts w:ascii="Arial" w:eastAsia="黑体" w:hAnsi="Arial" w:cs="Arial"/>
          <w:b/>
          <w:sz w:val="24"/>
          <w:szCs w:val="24"/>
        </w:rPr>
        <w:t xml:space="preserve"> </w:t>
      </w:r>
      <w:r>
        <w:rPr>
          <w:rFonts w:ascii="Arial" w:eastAsia="黑体" w:hAnsi="Arial" w:cs="Arial"/>
          <w:b/>
          <w:sz w:val="24"/>
          <w:szCs w:val="24"/>
        </w:rPr>
        <w:t xml:space="preserve"> </w:t>
      </w:r>
      <w:r w:rsidRPr="00C377CA">
        <w:rPr>
          <w:rFonts w:ascii="Arial" w:eastAsia="黑体" w:hAnsi="Arial" w:cs="Arial"/>
          <w:b/>
          <w:sz w:val="24"/>
          <w:szCs w:val="24"/>
        </w:rPr>
        <w:t>Matter: Its Properties and Measurement</w:t>
      </w:r>
      <w:r w:rsidR="002A7568" w:rsidRPr="00C377CA">
        <w:rPr>
          <w:rFonts w:ascii="Arial" w:eastAsia="黑体" w:hAnsi="Arial" w:cs="Arial"/>
          <w:b/>
          <w:sz w:val="24"/>
          <w:szCs w:val="24"/>
        </w:rPr>
        <w:t xml:space="preserve"> </w:t>
      </w:r>
    </w:p>
    <w:p w14:paraId="484EF62C" w14:textId="61CA00BA" w:rsidR="002A7568" w:rsidRPr="00A42870" w:rsidRDefault="002A7568" w:rsidP="009B7DB2">
      <w:pPr>
        <w:pStyle w:val="ac"/>
        <w:numPr>
          <w:ilvl w:val="0"/>
          <w:numId w:val="10"/>
        </w:numPr>
        <w:adjustRightInd w:val="0"/>
        <w:snapToGrid w:val="0"/>
        <w:spacing w:after="0" w:line="360" w:lineRule="auto"/>
        <w:ind w:left="284" w:hanging="284"/>
        <w:contextualSpacing w:val="0"/>
        <w:rPr>
          <w:rFonts w:ascii="宋体" w:eastAsia="宋体" w:hAnsi="宋体" w:cs="宋体"/>
          <w:color w:val="000000"/>
          <w:szCs w:val="21"/>
        </w:rPr>
      </w:pPr>
      <w:r w:rsidRPr="00A42870">
        <w:rPr>
          <w:rFonts w:ascii="宋体" w:eastAsia="宋体" w:hAnsi="宋体" w:cs="宋体" w:hint="eastAsia"/>
          <w:color w:val="000000"/>
          <w:szCs w:val="21"/>
        </w:rPr>
        <w:t xml:space="preserve">教学目标 </w:t>
      </w:r>
    </w:p>
    <w:p w14:paraId="63A61763" w14:textId="12EB0CC9" w:rsidR="00F0180E" w:rsidRDefault="00F0180E" w:rsidP="009B7DB2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Learn how to use the scientific methods to study a subject</w:t>
      </w:r>
    </w:p>
    <w:p w14:paraId="2C7BE1B7" w14:textId="3A7C49E8" w:rsidR="00F0180E" w:rsidRDefault="00F0180E" w:rsidP="009B7DB2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B</w:t>
      </w:r>
      <w:r>
        <w:rPr>
          <w:rFonts w:ascii="Times New Roman" w:hAnsi="Times New Roman"/>
          <w:sz w:val="21"/>
          <w:szCs w:val="21"/>
        </w:rPr>
        <w:t>e able to classify matters</w:t>
      </w:r>
    </w:p>
    <w:p w14:paraId="4D2C1196" w14:textId="31A7134D" w:rsidR="00F0180E" w:rsidRDefault="00F0180E" w:rsidP="009B7DB2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U</w:t>
      </w:r>
      <w:r>
        <w:rPr>
          <w:rFonts w:ascii="Times New Roman" w:hAnsi="Times New Roman"/>
          <w:sz w:val="21"/>
          <w:szCs w:val="21"/>
        </w:rPr>
        <w:t>nderstand the general properties of different matters</w:t>
      </w:r>
    </w:p>
    <w:p w14:paraId="719C312F" w14:textId="6D9D915D" w:rsidR="00F0180E" w:rsidRPr="0065701F" w:rsidRDefault="00F0180E" w:rsidP="009B7DB2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Know how to make measurements properly</w:t>
      </w:r>
    </w:p>
    <w:p w14:paraId="530BF949" w14:textId="77C8664A" w:rsidR="00C57A23" w:rsidRDefault="002A7568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="00EB0583"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E9E9C2B" w14:textId="1ED759F5" w:rsidR="0065701F" w:rsidRPr="009D4707" w:rsidRDefault="00C57A23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57A23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教学重点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</w:p>
    <w:p w14:paraId="20D71C17" w14:textId="4FD2DB94" w:rsidR="009D4707" w:rsidRDefault="00F0180E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Definition, p</w:t>
      </w:r>
      <w:r>
        <w:rPr>
          <w:rFonts w:ascii="Times New Roman" w:hAnsi="Times New Roman" w:hint="eastAsia"/>
          <w:sz w:val="21"/>
          <w:szCs w:val="21"/>
        </w:rPr>
        <w:t>ropert</w:t>
      </w:r>
      <w:r>
        <w:rPr>
          <w:rFonts w:ascii="Times New Roman" w:hAnsi="Times New Roman"/>
          <w:sz w:val="21"/>
          <w:szCs w:val="21"/>
        </w:rPr>
        <w:t>ies and classification of matters</w:t>
      </w:r>
    </w:p>
    <w:p w14:paraId="673E8DE9" w14:textId="43D861FE" w:rsidR="00F0180E" w:rsidRDefault="00F0180E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Measurement of matters</w:t>
      </w:r>
    </w:p>
    <w:p w14:paraId="6948ACEA" w14:textId="7DFE08DB" w:rsidR="009D4707" w:rsidRPr="009D4707" w:rsidRDefault="009D4707" w:rsidP="009B7DB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 w:rsidRPr="009D4707">
        <w:rPr>
          <w:rFonts w:ascii="宋体" w:eastAsia="宋体" w:hAnsi="宋体" w:cs="宋体" w:hint="eastAsia"/>
          <w:color w:val="000000"/>
          <w:szCs w:val="21"/>
          <w:u w:val="single"/>
        </w:rPr>
        <w:t>教学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>难</w:t>
      </w:r>
      <w:r w:rsidRPr="009D4707">
        <w:rPr>
          <w:rFonts w:ascii="宋体" w:eastAsia="宋体" w:hAnsi="宋体" w:cs="宋体" w:hint="eastAsia"/>
          <w:color w:val="000000"/>
          <w:szCs w:val="21"/>
          <w:u w:val="single"/>
        </w:rPr>
        <w:t>点</w:t>
      </w:r>
      <w:r w:rsidRPr="009D4707">
        <w:rPr>
          <w:rFonts w:ascii="宋体" w:eastAsia="宋体" w:hAnsi="宋体" w:cs="宋体" w:hint="eastAsia"/>
          <w:color w:val="000000"/>
          <w:szCs w:val="21"/>
        </w:rPr>
        <w:t>:</w:t>
      </w:r>
    </w:p>
    <w:p w14:paraId="7BF6C3C2" w14:textId="5F3431AD" w:rsidR="00F0180E" w:rsidRDefault="00F0180E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Classification of matters</w:t>
      </w:r>
    </w:p>
    <w:p w14:paraId="7062A2F8" w14:textId="6DAF13F9" w:rsidR="00F0180E" w:rsidRDefault="00F0180E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Unit conversion</w:t>
      </w:r>
    </w:p>
    <w:p w14:paraId="06A5C4BE" w14:textId="3B33B017" w:rsidR="00913322" w:rsidRDefault="00F0180E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F0180E">
        <w:rPr>
          <w:rFonts w:ascii="Times New Roman" w:hAnsi="Times New Roman"/>
          <w:sz w:val="21"/>
          <w:szCs w:val="21"/>
        </w:rPr>
        <w:t xml:space="preserve">Uncertainties in </w:t>
      </w:r>
      <w:r>
        <w:rPr>
          <w:rFonts w:ascii="Times New Roman" w:hAnsi="Times New Roman"/>
          <w:sz w:val="21"/>
          <w:szCs w:val="21"/>
        </w:rPr>
        <w:t>s</w:t>
      </w:r>
      <w:r w:rsidRPr="00F0180E">
        <w:rPr>
          <w:rFonts w:ascii="Times New Roman" w:hAnsi="Times New Roman"/>
          <w:sz w:val="21"/>
          <w:szCs w:val="21"/>
        </w:rPr>
        <w:t xml:space="preserve">cientific </w:t>
      </w:r>
      <w:r>
        <w:rPr>
          <w:rFonts w:ascii="Times New Roman" w:hAnsi="Times New Roman"/>
          <w:sz w:val="21"/>
          <w:szCs w:val="21"/>
        </w:rPr>
        <w:t>m</w:t>
      </w:r>
      <w:r w:rsidRPr="00F0180E">
        <w:rPr>
          <w:rFonts w:ascii="Times New Roman" w:hAnsi="Times New Roman"/>
          <w:sz w:val="21"/>
          <w:szCs w:val="21"/>
        </w:rPr>
        <w:t>easurements</w:t>
      </w:r>
    </w:p>
    <w:p w14:paraId="48F73C58" w14:textId="67A61718" w:rsidR="00F0180E" w:rsidRPr="00F0180E" w:rsidRDefault="00F0180E" w:rsidP="00F0180E">
      <w:pPr>
        <w:pStyle w:val="ac"/>
        <w:numPr>
          <w:ilvl w:val="0"/>
          <w:numId w:val="11"/>
        </w:numPr>
        <w:adjustRightInd w:val="0"/>
        <w:snapToGrid w:val="0"/>
        <w:spacing w:line="360" w:lineRule="auto"/>
        <w:ind w:left="709" w:hanging="283"/>
        <w:rPr>
          <w:rFonts w:ascii="Times New Roman" w:hAnsi="Times New Roman"/>
        </w:rPr>
      </w:pPr>
      <w:r w:rsidRPr="00F0180E">
        <w:rPr>
          <w:rFonts w:ascii="Times New Roman" w:hAnsi="Times New Roman"/>
        </w:rPr>
        <w:t>Significant figures in calculations</w:t>
      </w:r>
    </w:p>
    <w:p w14:paraId="71884D56" w14:textId="5DCE0EE2" w:rsidR="002A7568" w:rsidRDefault="002A7568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="00EB0583"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483DB7B" w14:textId="77777777" w:rsidR="00C377CA" w:rsidRDefault="00C377CA" w:rsidP="009B7DB2">
      <w:pPr>
        <w:numPr>
          <w:ilvl w:val="1"/>
          <w:numId w:val="20"/>
        </w:numPr>
        <w:autoSpaceDE w:val="0"/>
        <w:autoSpaceDN w:val="0"/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Scientific Method </w:t>
      </w:r>
    </w:p>
    <w:p w14:paraId="6187EC6D" w14:textId="77777777" w:rsidR="00C377CA" w:rsidRDefault="00C377CA" w:rsidP="009B7DB2">
      <w:pPr>
        <w:adjustRightInd w:val="0"/>
        <w:snapToGrid w:val="0"/>
        <w:spacing w:line="360" w:lineRule="auto"/>
        <w:ind w:left="360"/>
        <w:rPr>
          <w:rFonts w:ascii="Times New Roman" w:hAnsi="Times New Roman"/>
        </w:rPr>
      </w:pPr>
      <w:r>
        <w:rPr>
          <w:rFonts w:ascii="Times New Roman" w:hAnsi="Times New Roman" w:hint="eastAsia"/>
        </w:rPr>
        <w:t>H</w:t>
      </w:r>
      <w:r>
        <w:rPr>
          <w:rFonts w:ascii="Times New Roman" w:hAnsi="Times New Roman"/>
        </w:rPr>
        <w:t>o</w:t>
      </w:r>
      <w:r>
        <w:rPr>
          <w:rFonts w:ascii="Times New Roman" w:hAnsi="Times New Roman" w:hint="eastAsia"/>
        </w:rPr>
        <w:t xml:space="preserve">w </w:t>
      </w:r>
      <w:r>
        <w:rPr>
          <w:rFonts w:ascii="Times New Roman" w:hAnsi="Times New Roman"/>
        </w:rPr>
        <w:t>to study chemistry</w:t>
      </w:r>
    </w:p>
    <w:p w14:paraId="3685FD45" w14:textId="77777777" w:rsidR="00C377CA" w:rsidRPr="004202DA" w:rsidRDefault="00C377CA" w:rsidP="009B7DB2">
      <w:pPr>
        <w:adjustRightInd w:val="0"/>
        <w:snapToGrid w:val="0"/>
        <w:spacing w:line="36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The definition of h</w:t>
      </w:r>
      <w:r w:rsidRPr="00146630">
        <w:rPr>
          <w:rFonts w:ascii="Times New Roman" w:hAnsi="Times New Roman"/>
        </w:rPr>
        <w:t>ypothesis, law and theory</w:t>
      </w:r>
    </w:p>
    <w:p w14:paraId="4D521A94" w14:textId="77777777" w:rsidR="00C377CA" w:rsidRDefault="00C377CA" w:rsidP="009B7DB2">
      <w:pPr>
        <w:numPr>
          <w:ilvl w:val="1"/>
          <w:numId w:val="20"/>
        </w:numPr>
        <w:autoSpaceDE w:val="0"/>
        <w:autoSpaceDN w:val="0"/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Properties of Matter </w:t>
      </w:r>
    </w:p>
    <w:p w14:paraId="61D289CA" w14:textId="77777777" w:rsidR="00C377CA" w:rsidRDefault="00C377CA" w:rsidP="009B7DB2">
      <w:pPr>
        <w:adjustRightInd w:val="0"/>
        <w:snapToGrid w:val="0"/>
        <w:spacing w:line="360" w:lineRule="auto"/>
        <w:ind w:left="360"/>
        <w:rPr>
          <w:rFonts w:ascii="Times New Roman" w:hAnsi="Times New Roman"/>
        </w:rPr>
      </w:pPr>
      <w:r w:rsidRPr="00146630">
        <w:rPr>
          <w:rFonts w:ascii="Times New Roman" w:hAnsi="Times New Roman"/>
        </w:rPr>
        <w:t>Physical properties</w:t>
      </w:r>
      <w:r>
        <w:rPr>
          <w:rFonts w:ascii="Times New Roman" w:hAnsi="Times New Roman"/>
        </w:rPr>
        <w:t xml:space="preserve"> and physical changes</w:t>
      </w:r>
    </w:p>
    <w:p w14:paraId="64FCE50B" w14:textId="77777777" w:rsidR="00C377CA" w:rsidRDefault="00C377CA" w:rsidP="009B7DB2">
      <w:pPr>
        <w:adjustRightInd w:val="0"/>
        <w:snapToGrid w:val="0"/>
        <w:spacing w:line="36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Chemical properties and chemical changes</w:t>
      </w:r>
    </w:p>
    <w:p w14:paraId="54EBCEF5" w14:textId="77777777" w:rsidR="00C377CA" w:rsidRPr="004202DA" w:rsidRDefault="00C377CA" w:rsidP="009B7DB2">
      <w:pPr>
        <w:adjustRightInd w:val="0"/>
        <w:snapToGrid w:val="0"/>
        <w:spacing w:line="36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Extensive and intensive properties</w:t>
      </w:r>
    </w:p>
    <w:p w14:paraId="756F5F6C" w14:textId="77777777" w:rsidR="00C377CA" w:rsidRDefault="00C377CA" w:rsidP="009B7DB2">
      <w:pPr>
        <w:numPr>
          <w:ilvl w:val="1"/>
          <w:numId w:val="20"/>
        </w:numPr>
        <w:autoSpaceDE w:val="0"/>
        <w:autoSpaceDN w:val="0"/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Classification of Matter </w:t>
      </w:r>
    </w:p>
    <w:p w14:paraId="4CACAAF2" w14:textId="77777777" w:rsidR="00C377CA" w:rsidRDefault="00C377CA" w:rsidP="009B7DB2">
      <w:pPr>
        <w:adjustRightInd w:val="0"/>
        <w:snapToGrid w:val="0"/>
        <w:spacing w:line="360" w:lineRule="auto"/>
        <w:ind w:left="360"/>
        <w:rPr>
          <w:rFonts w:ascii="Times New Roman" w:hAnsi="Times New Roman"/>
        </w:rPr>
      </w:pPr>
      <w:r w:rsidRPr="00146630">
        <w:rPr>
          <w:rFonts w:ascii="Times New Roman" w:hAnsi="Times New Roman"/>
        </w:rPr>
        <w:t>Identification of matter</w:t>
      </w:r>
    </w:p>
    <w:p w14:paraId="1726D15F" w14:textId="77777777" w:rsidR="00C377CA" w:rsidRPr="004202DA" w:rsidRDefault="00C377CA" w:rsidP="009B7DB2">
      <w:pPr>
        <w:adjustRightInd w:val="0"/>
        <w:snapToGrid w:val="0"/>
        <w:spacing w:line="360" w:lineRule="auto"/>
        <w:ind w:left="360"/>
        <w:rPr>
          <w:rFonts w:ascii="Times New Roman" w:hAnsi="Times New Roman"/>
        </w:rPr>
      </w:pPr>
      <w:r w:rsidRPr="00146630">
        <w:rPr>
          <w:rFonts w:ascii="Times New Roman" w:hAnsi="Times New Roman"/>
        </w:rPr>
        <w:t>Matter at the atomic level</w:t>
      </w:r>
    </w:p>
    <w:p w14:paraId="473AD99E" w14:textId="77777777" w:rsidR="00C377CA" w:rsidRDefault="00C377CA" w:rsidP="009B7DB2">
      <w:pPr>
        <w:numPr>
          <w:ilvl w:val="1"/>
          <w:numId w:val="20"/>
        </w:numPr>
        <w:autoSpaceDE w:val="0"/>
        <w:autoSpaceDN w:val="0"/>
        <w:adjustRightInd w:val="0"/>
        <w:snapToGrid w:val="0"/>
        <w:spacing w:line="360" w:lineRule="auto"/>
        <w:rPr>
          <w:rFonts w:ascii="Times New Roman" w:hAnsi="Times New Roman"/>
        </w:rPr>
      </w:pPr>
      <w:r w:rsidRPr="004202DA">
        <w:rPr>
          <w:rFonts w:ascii="Times New Roman" w:hAnsi="Times New Roman"/>
        </w:rPr>
        <w:t>Measuremen</w:t>
      </w:r>
      <w:r>
        <w:rPr>
          <w:rFonts w:ascii="Times New Roman" w:hAnsi="Times New Roman"/>
        </w:rPr>
        <w:t xml:space="preserve">t of Matter: SI (Metric) Units </w:t>
      </w:r>
    </w:p>
    <w:p w14:paraId="37BB4D67" w14:textId="77777777" w:rsidR="00C377CA" w:rsidRDefault="00C377CA" w:rsidP="009B7DB2">
      <w:pPr>
        <w:adjustRightInd w:val="0"/>
        <w:snapToGrid w:val="0"/>
        <w:spacing w:line="360" w:lineRule="auto"/>
        <w:ind w:left="360"/>
        <w:rPr>
          <w:rFonts w:ascii="Times New Roman" w:hAnsi="Times New Roman"/>
        </w:rPr>
      </w:pPr>
      <w:r w:rsidRPr="00146630">
        <w:rPr>
          <w:rFonts w:ascii="Times New Roman" w:hAnsi="Times New Roman"/>
        </w:rPr>
        <w:t>Measurements are quantitative observations</w:t>
      </w:r>
    </w:p>
    <w:p w14:paraId="27953B71" w14:textId="77777777" w:rsidR="00C377CA" w:rsidRDefault="00C377CA" w:rsidP="009B7DB2">
      <w:pPr>
        <w:adjustRightInd w:val="0"/>
        <w:snapToGrid w:val="0"/>
        <w:spacing w:line="36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SI base units and their definition</w:t>
      </w:r>
    </w:p>
    <w:p w14:paraId="23161B6B" w14:textId="77777777" w:rsidR="00C377CA" w:rsidRDefault="00C377CA" w:rsidP="009B7DB2">
      <w:pPr>
        <w:adjustRightInd w:val="0"/>
        <w:snapToGrid w:val="0"/>
        <w:spacing w:line="36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Derived SI units</w:t>
      </w:r>
    </w:p>
    <w:p w14:paraId="2226A8A5" w14:textId="77777777" w:rsidR="00C377CA" w:rsidRDefault="00C377CA" w:rsidP="009B7DB2">
      <w:pPr>
        <w:adjustRightInd w:val="0"/>
        <w:snapToGrid w:val="0"/>
        <w:spacing w:line="360" w:lineRule="auto"/>
        <w:ind w:left="360"/>
        <w:rPr>
          <w:rFonts w:ascii="Times New Roman" w:hAnsi="Times New Roman"/>
        </w:rPr>
      </w:pPr>
      <w:r w:rsidRPr="00146630">
        <w:rPr>
          <w:rFonts w:ascii="Times New Roman" w:hAnsi="Times New Roman"/>
        </w:rPr>
        <w:t>Rules of using SI units</w:t>
      </w:r>
    </w:p>
    <w:p w14:paraId="40209470" w14:textId="77777777" w:rsidR="00C377CA" w:rsidRPr="004202DA" w:rsidRDefault="00C377CA" w:rsidP="009B7DB2">
      <w:pPr>
        <w:adjustRightInd w:val="0"/>
        <w:snapToGrid w:val="0"/>
        <w:spacing w:line="36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Converting units</w:t>
      </w:r>
    </w:p>
    <w:p w14:paraId="3CEB6601" w14:textId="77777777" w:rsidR="00C377CA" w:rsidRDefault="00C377CA" w:rsidP="009B7DB2">
      <w:pPr>
        <w:numPr>
          <w:ilvl w:val="1"/>
          <w:numId w:val="20"/>
        </w:numPr>
        <w:autoSpaceDE w:val="0"/>
        <w:autoSpaceDN w:val="0"/>
        <w:adjustRightInd w:val="0"/>
        <w:snapToGrid w:val="0"/>
        <w:spacing w:line="360" w:lineRule="auto"/>
        <w:rPr>
          <w:rFonts w:ascii="Times New Roman" w:hAnsi="Times New Roman"/>
        </w:rPr>
      </w:pPr>
      <w:r w:rsidRPr="004202DA">
        <w:rPr>
          <w:rFonts w:ascii="Times New Roman" w:hAnsi="Times New Roman"/>
        </w:rPr>
        <w:t>Density and Percent Composition:</w:t>
      </w:r>
      <w:r>
        <w:rPr>
          <w:rFonts w:ascii="Times New Roman" w:hAnsi="Times New Roman"/>
        </w:rPr>
        <w:t xml:space="preserve"> Their Use in Problem Solving</w:t>
      </w:r>
    </w:p>
    <w:p w14:paraId="2DB4FB9F" w14:textId="77777777" w:rsidR="00C377CA" w:rsidRDefault="00C377CA" w:rsidP="009B7DB2">
      <w:pPr>
        <w:adjustRightInd w:val="0"/>
        <w:snapToGrid w:val="0"/>
        <w:spacing w:line="36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Measuring and calculating density</w:t>
      </w:r>
    </w:p>
    <w:p w14:paraId="1325D2A3" w14:textId="77777777" w:rsidR="00C377CA" w:rsidRPr="004202DA" w:rsidRDefault="00C377CA" w:rsidP="009B7DB2">
      <w:pPr>
        <w:adjustRightInd w:val="0"/>
        <w:snapToGrid w:val="0"/>
        <w:spacing w:line="360" w:lineRule="auto"/>
        <w:ind w:left="360"/>
        <w:rPr>
          <w:rFonts w:ascii="Times New Roman" w:hAnsi="Times New Roman"/>
        </w:rPr>
      </w:pPr>
      <w:r>
        <w:rPr>
          <w:rFonts w:ascii="Times New Roman" w:hAnsi="Times New Roman" w:hint="eastAsia"/>
        </w:rPr>
        <w:t>Calculating percent composition</w:t>
      </w:r>
    </w:p>
    <w:p w14:paraId="2D0E82D2" w14:textId="77777777" w:rsidR="00C377CA" w:rsidRDefault="00C377CA" w:rsidP="009B7DB2">
      <w:pPr>
        <w:numPr>
          <w:ilvl w:val="1"/>
          <w:numId w:val="20"/>
        </w:numPr>
        <w:autoSpaceDE w:val="0"/>
        <w:autoSpaceDN w:val="0"/>
        <w:adjustRightInd w:val="0"/>
        <w:snapToGrid w:val="0"/>
        <w:spacing w:line="360" w:lineRule="auto"/>
        <w:rPr>
          <w:rFonts w:ascii="Times New Roman" w:hAnsi="Times New Roman"/>
        </w:rPr>
      </w:pPr>
      <w:r w:rsidRPr="004202DA">
        <w:rPr>
          <w:rFonts w:ascii="Times New Roman" w:hAnsi="Times New Roman"/>
        </w:rPr>
        <w:lastRenderedPageBreak/>
        <w:t>Uncertainti</w:t>
      </w:r>
      <w:r>
        <w:rPr>
          <w:rFonts w:ascii="Times New Roman" w:hAnsi="Times New Roman"/>
        </w:rPr>
        <w:t xml:space="preserve">es in Scientific Measurements </w:t>
      </w:r>
    </w:p>
    <w:p w14:paraId="20BD7055" w14:textId="77777777" w:rsidR="00C377CA" w:rsidRDefault="00C377CA" w:rsidP="009B7DB2">
      <w:pPr>
        <w:adjustRightInd w:val="0"/>
        <w:snapToGrid w:val="0"/>
        <w:spacing w:line="36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Definition of uncertainty</w:t>
      </w:r>
    </w:p>
    <w:p w14:paraId="1E8B2FA4" w14:textId="77777777" w:rsidR="00C377CA" w:rsidRPr="004202DA" w:rsidRDefault="00C377CA" w:rsidP="009B7DB2">
      <w:pPr>
        <w:adjustRightInd w:val="0"/>
        <w:snapToGrid w:val="0"/>
        <w:spacing w:line="360" w:lineRule="auto"/>
        <w:ind w:left="360"/>
        <w:rPr>
          <w:rFonts w:ascii="Times New Roman" w:hAnsi="Times New Roman"/>
        </w:rPr>
      </w:pPr>
      <w:r w:rsidRPr="00146630">
        <w:rPr>
          <w:rFonts w:ascii="Times New Roman" w:hAnsi="Times New Roman"/>
        </w:rPr>
        <w:t>Precision and accuracy</w:t>
      </w:r>
      <w:r>
        <w:rPr>
          <w:rFonts w:ascii="Times New Roman" w:hAnsi="Times New Roman"/>
        </w:rPr>
        <w:t xml:space="preserve"> </w:t>
      </w:r>
    </w:p>
    <w:p w14:paraId="5CAF7A59" w14:textId="77777777" w:rsidR="00C377CA" w:rsidRDefault="00C377CA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1-7 Significant Figures </w:t>
      </w:r>
    </w:p>
    <w:p w14:paraId="52F58504" w14:textId="77777777" w:rsidR="00C377CA" w:rsidRDefault="00C377CA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 xml:space="preserve">  Definition of significant figures</w:t>
      </w:r>
    </w:p>
    <w:p w14:paraId="2FFCDEBE" w14:textId="77777777" w:rsidR="00C377CA" w:rsidRDefault="00C377CA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BE5F66">
        <w:rPr>
          <w:rFonts w:ascii="Times New Roman" w:hAnsi="Times New Roman"/>
        </w:rPr>
        <w:t>Significant figures in calculations</w:t>
      </w:r>
    </w:p>
    <w:p w14:paraId="150BD1F5" w14:textId="18646AAA" w:rsidR="002A7568" w:rsidRDefault="002A7568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="00EB0583"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131AF165" w14:textId="190C8625" w:rsidR="00F977B9" w:rsidRDefault="00F977B9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9208B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多媒体教学</w:t>
      </w:r>
      <w:r w:rsidRPr="00F977B9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65FD86A7" w14:textId="21505274" w:rsidR="00EB0583" w:rsidRDefault="006B27F4" w:rsidP="009B7DB2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>llustration of scientific methods</w:t>
      </w:r>
    </w:p>
    <w:p w14:paraId="2177FA38" w14:textId="5A5EA119" w:rsidR="006B27F4" w:rsidRDefault="006B27F4" w:rsidP="009B7DB2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>llustration of classification of matters</w:t>
      </w:r>
    </w:p>
    <w:p w14:paraId="3DB1DBC4" w14:textId="0ED1CA73" w:rsidR="006B27F4" w:rsidRPr="00983649" w:rsidRDefault="006B27F4" w:rsidP="009B7DB2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>llustration of matter at microscopic level</w:t>
      </w:r>
    </w:p>
    <w:p w14:paraId="23DD9EAD" w14:textId="391D3250" w:rsidR="00C57A23" w:rsidRDefault="00C25596" w:rsidP="009B7DB2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>llustration of different types of measurements</w:t>
      </w:r>
    </w:p>
    <w:p w14:paraId="301FF66A" w14:textId="26E4E314" w:rsidR="00C25596" w:rsidRPr="00983649" w:rsidRDefault="00C25596" w:rsidP="009B7DB2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>llustration of significant figure in calculations</w:t>
      </w:r>
    </w:p>
    <w:p w14:paraId="3C91BD4F" w14:textId="081D19BC" w:rsidR="00F977B9" w:rsidRDefault="00F977B9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9208B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互动教学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1B17BAEA" w14:textId="409D32D6" w:rsidR="00BD004E" w:rsidRDefault="00C25596" w:rsidP="009B7DB2">
      <w:pPr>
        <w:pStyle w:val="ac"/>
        <w:numPr>
          <w:ilvl w:val="0"/>
          <w:numId w:val="15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What kind of matter is … (</w:t>
      </w:r>
      <w:r w:rsidRPr="00C25596">
        <w:rPr>
          <w:rFonts w:ascii="Times New Roman" w:hAnsi="Times New Roman"/>
          <w:sz w:val="21"/>
          <w:szCs w:val="21"/>
        </w:rPr>
        <w:t>air, oxygen</w:t>
      </w:r>
      <w:r>
        <w:rPr>
          <w:rFonts w:ascii="Times New Roman" w:hAnsi="Times New Roman"/>
          <w:sz w:val="21"/>
          <w:szCs w:val="21"/>
        </w:rPr>
        <w:t xml:space="preserve">, </w:t>
      </w:r>
      <w:r w:rsidRPr="00C25596">
        <w:rPr>
          <w:rFonts w:ascii="Times New Roman" w:hAnsi="Times New Roman"/>
          <w:sz w:val="21"/>
          <w:szCs w:val="21"/>
        </w:rPr>
        <w:t xml:space="preserve">tap water, distilled water, </w:t>
      </w:r>
      <w:r>
        <w:rPr>
          <w:rFonts w:ascii="Times New Roman" w:hAnsi="Times New Roman"/>
          <w:sz w:val="21"/>
          <w:szCs w:val="21"/>
        </w:rPr>
        <w:t>soda, woods)?</w:t>
      </w:r>
    </w:p>
    <w:p w14:paraId="69B40DA3" w14:textId="1B6B3524" w:rsidR="00C25596" w:rsidRDefault="007964EE" w:rsidP="009B7DB2">
      <w:pPr>
        <w:pStyle w:val="ac"/>
        <w:numPr>
          <w:ilvl w:val="0"/>
          <w:numId w:val="15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7964EE">
        <w:rPr>
          <w:rFonts w:ascii="Times New Roman" w:hAnsi="Times New Roman"/>
          <w:sz w:val="21"/>
          <w:szCs w:val="21"/>
        </w:rPr>
        <w:t>Why need to standardize units</w:t>
      </w:r>
      <w:r>
        <w:rPr>
          <w:rFonts w:ascii="Times New Roman" w:hAnsi="Times New Roman"/>
          <w:sz w:val="21"/>
          <w:szCs w:val="21"/>
        </w:rPr>
        <w:t>?</w:t>
      </w:r>
    </w:p>
    <w:p w14:paraId="75B427E3" w14:textId="6813D169" w:rsidR="007964EE" w:rsidRDefault="007964EE" w:rsidP="009B7DB2">
      <w:pPr>
        <w:pStyle w:val="ac"/>
        <w:numPr>
          <w:ilvl w:val="0"/>
          <w:numId w:val="15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H</w:t>
      </w:r>
      <w:r>
        <w:rPr>
          <w:rFonts w:ascii="Times New Roman" w:hAnsi="Times New Roman"/>
          <w:sz w:val="21"/>
          <w:szCs w:val="21"/>
        </w:rPr>
        <w:t>ow to achieve p</w:t>
      </w:r>
      <w:r w:rsidRPr="007964EE">
        <w:rPr>
          <w:rFonts w:ascii="Times New Roman" w:hAnsi="Times New Roman"/>
          <w:sz w:val="21"/>
          <w:szCs w:val="21"/>
        </w:rPr>
        <w:t>recision and accuracy</w:t>
      </w:r>
      <w:r>
        <w:rPr>
          <w:rFonts w:ascii="Times New Roman" w:hAnsi="Times New Roman"/>
          <w:sz w:val="21"/>
          <w:szCs w:val="21"/>
        </w:rPr>
        <w:t>?</w:t>
      </w:r>
    </w:p>
    <w:p w14:paraId="5B559198" w14:textId="386EBB6B" w:rsidR="007964EE" w:rsidRDefault="007964EE" w:rsidP="009B7DB2">
      <w:pPr>
        <w:pStyle w:val="ac"/>
        <w:numPr>
          <w:ilvl w:val="0"/>
          <w:numId w:val="15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How to determine uncertainty in measurement?</w:t>
      </w:r>
    </w:p>
    <w:p w14:paraId="0B18D649" w14:textId="46B2143C" w:rsidR="007964EE" w:rsidRPr="00BD004E" w:rsidRDefault="007964EE" w:rsidP="009B7DB2">
      <w:pPr>
        <w:pStyle w:val="ac"/>
        <w:numPr>
          <w:ilvl w:val="0"/>
          <w:numId w:val="15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How to maintain the precision of measurement during calculation?</w:t>
      </w:r>
    </w:p>
    <w:p w14:paraId="01826545" w14:textId="38BF230E" w:rsidR="002A7568" w:rsidRDefault="002A7568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="00EB0583"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F4855D7" w14:textId="5CF95688" w:rsidR="00F977B9" w:rsidRDefault="00F977B9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B9208B">
        <w:rPr>
          <w:rFonts w:ascii="宋体" w:eastAsia="宋体" w:hAnsi="宋体" w:cs="TimesNewRomanPSMT" w:hint="eastAsia"/>
          <w:color w:val="000000"/>
          <w:kern w:val="0"/>
          <w:szCs w:val="21"/>
          <w:u w:val="single"/>
        </w:rPr>
        <w:t>课后问题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14:paraId="1205A148" w14:textId="6C2074F5" w:rsidR="00F977B9" w:rsidRPr="007964EE" w:rsidRDefault="007964EE" w:rsidP="007964EE">
      <w:pPr>
        <w:numPr>
          <w:ilvl w:val="0"/>
          <w:numId w:val="16"/>
        </w:numPr>
        <w:autoSpaceDE w:val="0"/>
        <w:autoSpaceDN w:val="0"/>
        <w:adjustRightInd w:val="0"/>
        <w:snapToGrid w:val="0"/>
        <w:spacing w:line="360" w:lineRule="auto"/>
        <w:ind w:hanging="294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Textbook, Chapter</w:t>
      </w:r>
      <w:r w:rsidR="00A4199A">
        <w:rPr>
          <w:rFonts w:ascii="Times New Roman" w:eastAsia="黑体" w:hAnsi="Times New Roman"/>
        </w:rPr>
        <w:t xml:space="preserve"> </w:t>
      </w:r>
      <w:r>
        <w:rPr>
          <w:rFonts w:ascii="Times New Roman" w:eastAsia="黑体" w:hAnsi="Times New Roman"/>
        </w:rPr>
        <w:t xml:space="preserve">1: </w:t>
      </w:r>
      <w:r w:rsidRPr="007964EE">
        <w:rPr>
          <w:rFonts w:ascii="Times New Roman" w:eastAsia="黑体" w:hAnsi="Times New Roman"/>
        </w:rPr>
        <w:t>7, 10, 12, 23, 31, 32, 54, 61, 69, 89</w:t>
      </w:r>
    </w:p>
    <w:p w14:paraId="5A25A362" w14:textId="761A3AE1" w:rsidR="007D6B3E" w:rsidRPr="00C726D0" w:rsidRDefault="00C377CA" w:rsidP="009B7DB2">
      <w:pPr>
        <w:widowControl/>
        <w:adjustRightInd w:val="0"/>
        <w:snapToGrid w:val="0"/>
        <w:spacing w:line="360" w:lineRule="auto"/>
        <w:jc w:val="left"/>
        <w:rPr>
          <w:rFonts w:ascii="Arial" w:hAnsi="Arial" w:cs="Arial"/>
          <w:b/>
          <w:bCs/>
          <w:sz w:val="24"/>
          <w:szCs w:val="24"/>
        </w:rPr>
      </w:pPr>
      <w:r w:rsidRPr="00C726D0">
        <w:rPr>
          <w:rFonts w:ascii="Arial" w:hAnsi="Arial" w:cs="Arial"/>
          <w:b/>
          <w:bCs/>
          <w:sz w:val="24"/>
          <w:szCs w:val="24"/>
        </w:rPr>
        <w:t xml:space="preserve">Chapter 2. </w:t>
      </w:r>
      <w:r w:rsidR="00707602" w:rsidRPr="00C726D0">
        <w:rPr>
          <w:rFonts w:ascii="Arial" w:hAnsi="Arial" w:cs="Arial"/>
          <w:b/>
          <w:bCs/>
          <w:sz w:val="24"/>
          <w:szCs w:val="24"/>
        </w:rPr>
        <w:t xml:space="preserve"> </w:t>
      </w:r>
      <w:r w:rsidRPr="00C726D0">
        <w:rPr>
          <w:rFonts w:ascii="Arial" w:hAnsi="Arial" w:cs="Arial"/>
          <w:b/>
          <w:bCs/>
          <w:sz w:val="24"/>
          <w:szCs w:val="24"/>
        </w:rPr>
        <w:t>Atoms and the Atomic Theory</w:t>
      </w:r>
    </w:p>
    <w:p w14:paraId="70F9D32C" w14:textId="7688BDA0" w:rsidR="007D6B3E" w:rsidRPr="00C726D0" w:rsidRDefault="00C726D0" w:rsidP="009B7DB2">
      <w:pPr>
        <w:adjustRightInd w:val="0"/>
        <w:snapToGrid w:val="0"/>
        <w:spacing w:line="360" w:lineRule="auto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1</w:t>
      </w:r>
      <w:r>
        <w:rPr>
          <w:rFonts w:ascii="宋体" w:eastAsia="宋体" w:hAnsi="宋体" w:cs="宋体"/>
          <w:color w:val="000000"/>
          <w:szCs w:val="21"/>
        </w:rPr>
        <w:t xml:space="preserve">. </w:t>
      </w:r>
      <w:r w:rsidR="007D6B3E" w:rsidRPr="00C726D0">
        <w:rPr>
          <w:rFonts w:ascii="宋体" w:eastAsia="宋体" w:hAnsi="宋体" w:cs="宋体" w:hint="eastAsia"/>
          <w:color w:val="000000"/>
          <w:szCs w:val="21"/>
        </w:rPr>
        <w:t xml:space="preserve">教学目标 </w:t>
      </w:r>
    </w:p>
    <w:p w14:paraId="3B272064" w14:textId="637FB79F" w:rsidR="007D6B3E" w:rsidRDefault="003B51DD" w:rsidP="009B7DB2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U</w:t>
      </w:r>
      <w:r>
        <w:rPr>
          <w:rFonts w:ascii="Times New Roman" w:hAnsi="Times New Roman"/>
          <w:sz w:val="21"/>
          <w:szCs w:val="21"/>
        </w:rPr>
        <w:t>nderstand the structure of atoms</w:t>
      </w:r>
    </w:p>
    <w:p w14:paraId="35B4472C" w14:textId="06AEA726" w:rsidR="003B51DD" w:rsidRDefault="003B51DD" w:rsidP="009B7DB2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U</w:t>
      </w:r>
      <w:r>
        <w:rPr>
          <w:rFonts w:ascii="Times New Roman" w:hAnsi="Times New Roman"/>
          <w:sz w:val="21"/>
          <w:szCs w:val="21"/>
        </w:rPr>
        <w:t xml:space="preserve">nderstand the general properties </w:t>
      </w:r>
      <w:r w:rsidR="004069A6">
        <w:rPr>
          <w:rFonts w:ascii="Times New Roman" w:hAnsi="Times New Roman"/>
          <w:sz w:val="21"/>
          <w:szCs w:val="21"/>
        </w:rPr>
        <w:t>of atoms</w:t>
      </w:r>
    </w:p>
    <w:p w14:paraId="754F1021" w14:textId="1FAE42E6" w:rsidR="00CF1E2B" w:rsidRDefault="00CF1E2B" w:rsidP="009B7DB2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Get a genera idea about the periodic table</w:t>
      </w:r>
    </w:p>
    <w:p w14:paraId="7B493B0F" w14:textId="7BBC33C7" w:rsidR="00CF1E2B" w:rsidRPr="0065701F" w:rsidRDefault="00CF1E2B" w:rsidP="009B7DB2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Understand the meaning of molar mass</w:t>
      </w:r>
    </w:p>
    <w:p w14:paraId="4B0F9880" w14:textId="77777777" w:rsidR="007D6B3E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05A3434" w14:textId="77777777" w:rsidR="007D6B3E" w:rsidRPr="009D4707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57A23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教学重点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</w:p>
    <w:p w14:paraId="0F91703B" w14:textId="50670450" w:rsidR="007D6B3E" w:rsidRDefault="005E5C22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The historical path leading to identification of atomic structure</w:t>
      </w:r>
    </w:p>
    <w:p w14:paraId="1B1D4CA1" w14:textId="3095BFED" w:rsidR="005E5C22" w:rsidRPr="007D50E4" w:rsidRDefault="007D50E4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</w:rPr>
        <w:t>Mass number, atomic number, neutron number, and atomic mass of an atom</w:t>
      </w:r>
    </w:p>
    <w:p w14:paraId="7BF0A55C" w14:textId="64F15773" w:rsidR="007D50E4" w:rsidRPr="007D50E4" w:rsidRDefault="007D50E4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</w:rPr>
        <w:t>Trends in periods and groups</w:t>
      </w:r>
    </w:p>
    <w:p w14:paraId="19B4D46F" w14:textId="2367DF9C" w:rsidR="007D50E4" w:rsidRDefault="007D50E4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</w:rPr>
        <w:t>Definition of mole and Avogadro’s number</w:t>
      </w:r>
    </w:p>
    <w:p w14:paraId="598B49E5" w14:textId="77777777" w:rsidR="007D6B3E" w:rsidRPr="009D4707" w:rsidRDefault="007D6B3E" w:rsidP="009B7DB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 w:rsidRPr="009D4707">
        <w:rPr>
          <w:rFonts w:ascii="宋体" w:eastAsia="宋体" w:hAnsi="宋体" w:cs="宋体" w:hint="eastAsia"/>
          <w:color w:val="000000"/>
          <w:szCs w:val="21"/>
          <w:u w:val="single"/>
        </w:rPr>
        <w:t>教学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>难</w:t>
      </w:r>
      <w:r w:rsidRPr="009D4707">
        <w:rPr>
          <w:rFonts w:ascii="宋体" w:eastAsia="宋体" w:hAnsi="宋体" w:cs="宋体" w:hint="eastAsia"/>
          <w:color w:val="000000"/>
          <w:szCs w:val="21"/>
          <w:u w:val="single"/>
        </w:rPr>
        <w:t>点</w:t>
      </w:r>
      <w:r w:rsidRPr="009D4707">
        <w:rPr>
          <w:rFonts w:ascii="宋体" w:eastAsia="宋体" w:hAnsi="宋体" w:cs="宋体" w:hint="eastAsia"/>
          <w:color w:val="000000"/>
          <w:szCs w:val="21"/>
        </w:rPr>
        <w:t>:</w:t>
      </w:r>
    </w:p>
    <w:p w14:paraId="7C884D9B" w14:textId="2F060838" w:rsidR="007D50E4" w:rsidRPr="007D50E4" w:rsidRDefault="007D50E4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E</w:t>
      </w:r>
      <w:r>
        <w:rPr>
          <w:rFonts w:ascii="Times New Roman" w:hAnsi="Times New Roman"/>
          <w:sz w:val="21"/>
          <w:szCs w:val="21"/>
        </w:rPr>
        <w:t>xperiments leading to discovery of electrons and nucleus</w:t>
      </w:r>
    </w:p>
    <w:p w14:paraId="4F9EB473" w14:textId="78CD7181" w:rsidR="007D6B3E" w:rsidRPr="009D4707" w:rsidRDefault="007D50E4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13351D">
        <w:rPr>
          <w:rFonts w:ascii="Times New Roman" w:hAnsi="Times New Roman"/>
        </w:rPr>
        <w:lastRenderedPageBreak/>
        <w:t>Converting between mass, number of moles, and number of atoms</w:t>
      </w:r>
    </w:p>
    <w:p w14:paraId="699512B4" w14:textId="77777777" w:rsidR="007D6B3E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F5D8884" w14:textId="77777777" w:rsidR="00C726D0" w:rsidRDefault="00C726D0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 w:rsidRPr="004202DA">
        <w:rPr>
          <w:rFonts w:ascii="Times New Roman" w:hAnsi="Times New Roman"/>
        </w:rPr>
        <w:t>2-1 Early Chemical Disc</w:t>
      </w:r>
      <w:r>
        <w:rPr>
          <w:rFonts w:ascii="Times New Roman" w:hAnsi="Times New Roman"/>
        </w:rPr>
        <w:t xml:space="preserve">overies and the Atomic Theory </w:t>
      </w:r>
    </w:p>
    <w:p w14:paraId="124AF3FE" w14:textId="77777777" w:rsidR="00C726D0" w:rsidRDefault="00C726D0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162268">
        <w:rPr>
          <w:rFonts w:ascii="Times New Roman" w:hAnsi="Times New Roman"/>
        </w:rPr>
        <w:t>Law of conservation of matter</w:t>
      </w:r>
    </w:p>
    <w:p w14:paraId="607F080D" w14:textId="77777777" w:rsidR="00C726D0" w:rsidRDefault="00C726D0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CB77C7">
        <w:rPr>
          <w:rFonts w:ascii="Times New Roman" w:hAnsi="Times New Roman"/>
        </w:rPr>
        <w:t>Law of constant composition</w:t>
      </w:r>
    </w:p>
    <w:p w14:paraId="0464BE15" w14:textId="77777777" w:rsidR="00C726D0" w:rsidRDefault="00C726D0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B61DDF">
        <w:rPr>
          <w:rFonts w:ascii="Times New Roman" w:hAnsi="Times New Roman"/>
        </w:rPr>
        <w:t>John Dalton’s atomic theory</w:t>
      </w:r>
    </w:p>
    <w:p w14:paraId="27DCD990" w14:textId="77777777" w:rsidR="00C726D0" w:rsidRPr="004202DA" w:rsidRDefault="00C726D0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B61DDF">
        <w:rPr>
          <w:rFonts w:ascii="Times New Roman" w:hAnsi="Times New Roman"/>
        </w:rPr>
        <w:t>Law of multiple proportions</w:t>
      </w:r>
    </w:p>
    <w:p w14:paraId="5E932A0D" w14:textId="77777777" w:rsidR="00C726D0" w:rsidRDefault="00C726D0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 w:rsidRPr="004202DA">
        <w:rPr>
          <w:rFonts w:ascii="Times New Roman" w:hAnsi="Times New Roman"/>
        </w:rPr>
        <w:t xml:space="preserve">2-2 Electrons and Other </w:t>
      </w:r>
      <w:r>
        <w:rPr>
          <w:rFonts w:ascii="Times New Roman" w:hAnsi="Times New Roman"/>
        </w:rPr>
        <w:t xml:space="preserve">Discoveries in Atomic Physics </w:t>
      </w:r>
    </w:p>
    <w:p w14:paraId="4EC10C2A" w14:textId="77777777" w:rsidR="00C726D0" w:rsidRDefault="00C726D0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FE4FCC">
        <w:rPr>
          <w:rFonts w:ascii="Times New Roman" w:hAnsi="Times New Roman"/>
        </w:rPr>
        <w:t>Thomson’s cathode-ray experiment</w:t>
      </w:r>
      <w:r>
        <w:rPr>
          <w:rFonts w:ascii="Times New Roman" w:hAnsi="Times New Roman"/>
        </w:rPr>
        <w:t xml:space="preserve"> and </w:t>
      </w:r>
      <w:r w:rsidRPr="00FE4FCC">
        <w:rPr>
          <w:rFonts w:ascii="Times New Roman" w:hAnsi="Times New Roman"/>
        </w:rPr>
        <w:t>Thomson’s model of the atom</w:t>
      </w:r>
    </w:p>
    <w:p w14:paraId="5EFC801F" w14:textId="77777777" w:rsidR="00C726D0" w:rsidRPr="004202DA" w:rsidRDefault="00C726D0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   </w:t>
      </w:r>
      <w:r w:rsidRPr="009F742F">
        <w:rPr>
          <w:rFonts w:ascii="Times New Roman" w:hAnsi="Times New Roman"/>
        </w:rPr>
        <w:t>Millikan’s oil drop experiment</w:t>
      </w:r>
      <w:r>
        <w:rPr>
          <w:rFonts w:ascii="Times New Roman" w:hAnsi="Times New Roman"/>
        </w:rPr>
        <w:t xml:space="preserve"> and d</w:t>
      </w:r>
      <w:r w:rsidRPr="009F742F">
        <w:rPr>
          <w:rFonts w:ascii="Times New Roman" w:hAnsi="Times New Roman"/>
        </w:rPr>
        <w:t>etermination of the charge and mass of the electron</w:t>
      </w:r>
    </w:p>
    <w:p w14:paraId="17CC0F70" w14:textId="77777777" w:rsidR="00C726D0" w:rsidRDefault="00C726D0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2-3 The Nuclear Atom</w:t>
      </w:r>
    </w:p>
    <w:p w14:paraId="0A78FDED" w14:textId="77777777" w:rsidR="00C726D0" w:rsidRDefault="00C726D0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9F742F">
        <w:rPr>
          <w:rFonts w:ascii="Times New Roman" w:hAnsi="Times New Roman"/>
        </w:rPr>
        <w:t>Rutherford’s gold foil experiment</w:t>
      </w:r>
      <w:r>
        <w:rPr>
          <w:rFonts w:ascii="Times New Roman" w:hAnsi="Times New Roman"/>
        </w:rPr>
        <w:t xml:space="preserve"> and </w:t>
      </w:r>
      <w:r w:rsidRPr="009F742F">
        <w:rPr>
          <w:rFonts w:ascii="Times New Roman" w:hAnsi="Times New Roman"/>
        </w:rPr>
        <w:t>Rutherford’s model of the atom</w:t>
      </w:r>
    </w:p>
    <w:p w14:paraId="5EB23673" w14:textId="77777777" w:rsidR="00C726D0" w:rsidRDefault="00C726D0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Discovery of protons</w:t>
      </w:r>
    </w:p>
    <w:p w14:paraId="75DFD34F" w14:textId="77777777" w:rsidR="00C726D0" w:rsidRDefault="00C726D0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Discovery of neutrons</w:t>
      </w:r>
    </w:p>
    <w:p w14:paraId="26BA6F5E" w14:textId="77777777" w:rsidR="00C726D0" w:rsidRDefault="00C726D0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Atomic structure</w:t>
      </w:r>
    </w:p>
    <w:p w14:paraId="594F31C1" w14:textId="77777777" w:rsidR="00C726D0" w:rsidRPr="004202DA" w:rsidRDefault="00C726D0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Mass number, atomic number (proton number), and neutron number</w:t>
      </w:r>
    </w:p>
    <w:p w14:paraId="4E349354" w14:textId="77777777" w:rsidR="00C726D0" w:rsidRDefault="00C726D0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2-4 Chemical Elements </w:t>
      </w:r>
    </w:p>
    <w:p w14:paraId="5204CBAA" w14:textId="77777777" w:rsidR="00C726D0" w:rsidRDefault="00C726D0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Chemical symbols</w:t>
      </w:r>
    </w:p>
    <w:p w14:paraId="1D0623E8" w14:textId="77777777" w:rsidR="00C726D0" w:rsidRDefault="00C726D0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Isotopes and the </w:t>
      </w:r>
      <w:r w:rsidRPr="009F742F">
        <w:rPr>
          <w:rFonts w:ascii="Times New Roman" w:hAnsi="Times New Roman"/>
        </w:rPr>
        <w:t>percent natural abundances</w:t>
      </w:r>
    </w:p>
    <w:p w14:paraId="0F9C4B62" w14:textId="77777777" w:rsidR="00C726D0" w:rsidRPr="004202DA" w:rsidRDefault="00C726D0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Mass spectrometer   </w:t>
      </w:r>
    </w:p>
    <w:p w14:paraId="7A04A8BE" w14:textId="77777777" w:rsidR="00C726D0" w:rsidRDefault="00C726D0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2-5 Atomic Mass </w:t>
      </w:r>
    </w:p>
    <w:p w14:paraId="1FCA7F6E" w14:textId="77777777" w:rsidR="00C726D0" w:rsidRDefault="00C726D0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Definition of atomic mass</w:t>
      </w:r>
    </w:p>
    <w:p w14:paraId="368762EC" w14:textId="77777777" w:rsidR="00C726D0" w:rsidRDefault="00C726D0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Atomic mass units</w:t>
      </w:r>
    </w:p>
    <w:p w14:paraId="02EAC7E9" w14:textId="77777777" w:rsidR="00C726D0" w:rsidRPr="004202DA" w:rsidRDefault="00C726D0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A</w:t>
      </w:r>
      <w:r w:rsidRPr="009F742F">
        <w:rPr>
          <w:rFonts w:ascii="Times New Roman" w:hAnsi="Times New Roman"/>
        </w:rPr>
        <w:t>verage atomic masses</w:t>
      </w:r>
    </w:p>
    <w:p w14:paraId="0403F6C3" w14:textId="77777777" w:rsidR="00C726D0" w:rsidRDefault="00C726D0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 w:rsidRPr="004202DA">
        <w:rPr>
          <w:rFonts w:ascii="Times New Roman" w:hAnsi="Times New Roman"/>
        </w:rPr>
        <w:t>2-6 Intro</w:t>
      </w:r>
      <w:r>
        <w:rPr>
          <w:rFonts w:ascii="Times New Roman" w:hAnsi="Times New Roman"/>
        </w:rPr>
        <w:t>duction to the Periodic Table</w:t>
      </w:r>
    </w:p>
    <w:p w14:paraId="271E4467" w14:textId="77777777" w:rsidR="00C726D0" w:rsidRDefault="00C726D0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Types of elements</w:t>
      </w:r>
    </w:p>
    <w:p w14:paraId="4F32D84F" w14:textId="77777777" w:rsidR="00C726D0" w:rsidRDefault="00C726D0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Trends in periods and groups</w:t>
      </w:r>
    </w:p>
    <w:p w14:paraId="6CA1226E" w14:textId="77777777" w:rsidR="00C726D0" w:rsidRPr="004202DA" w:rsidRDefault="00C726D0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Introduction of main group elements</w:t>
      </w:r>
    </w:p>
    <w:p w14:paraId="7CB2C24E" w14:textId="77777777" w:rsidR="00C726D0" w:rsidRDefault="00C726D0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 w:rsidRPr="004202DA">
        <w:rPr>
          <w:rFonts w:ascii="Times New Roman" w:hAnsi="Times New Roman"/>
        </w:rPr>
        <w:t>2-7 The Concept of the M</w:t>
      </w:r>
      <w:r>
        <w:rPr>
          <w:rFonts w:ascii="Times New Roman" w:hAnsi="Times New Roman"/>
        </w:rPr>
        <w:t xml:space="preserve">ole and the Avogadro Constant </w:t>
      </w:r>
    </w:p>
    <w:p w14:paraId="70D51D59" w14:textId="77777777" w:rsidR="00C726D0" w:rsidRDefault="00C726D0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Definition of mole and Avogadro’s number</w:t>
      </w:r>
    </w:p>
    <w:p w14:paraId="3AD3D8A4" w14:textId="77777777" w:rsidR="00C726D0" w:rsidRPr="004202DA" w:rsidRDefault="00C726D0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Definition of molar mass</w:t>
      </w:r>
    </w:p>
    <w:p w14:paraId="6C2AE869" w14:textId="77777777" w:rsidR="00C726D0" w:rsidRDefault="00C726D0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 w:rsidRPr="004202DA">
        <w:rPr>
          <w:rFonts w:ascii="Times New Roman" w:hAnsi="Times New Roman"/>
        </w:rPr>
        <w:t>2-8 Using the</w:t>
      </w:r>
      <w:r>
        <w:rPr>
          <w:rFonts w:ascii="Times New Roman" w:hAnsi="Times New Roman"/>
        </w:rPr>
        <w:t xml:space="preserve"> Mole Concept in Calculations </w:t>
      </w:r>
    </w:p>
    <w:p w14:paraId="4523065F" w14:textId="77777777" w:rsidR="00C726D0" w:rsidRDefault="00C726D0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   </w:t>
      </w:r>
      <w:r w:rsidRPr="0013351D">
        <w:rPr>
          <w:rFonts w:ascii="Times New Roman" w:hAnsi="Times New Roman"/>
        </w:rPr>
        <w:t>Converting between mass, number of moles, and number of atoms</w:t>
      </w:r>
    </w:p>
    <w:p w14:paraId="45C6E000" w14:textId="77777777" w:rsidR="007D6B3E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98C37E3" w14:textId="77777777" w:rsidR="007D6B3E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9208B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多媒体教学</w:t>
      </w:r>
      <w:r w:rsidRPr="00F977B9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13490225" w14:textId="40DDA8FA" w:rsidR="007D6B3E" w:rsidRPr="00983649" w:rsidRDefault="00C70B38" w:rsidP="009B7DB2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I</w:t>
      </w:r>
      <w:r>
        <w:rPr>
          <w:rFonts w:ascii="Times New Roman" w:hAnsi="Times New Roman" w:hint="eastAsia"/>
          <w:sz w:val="21"/>
          <w:szCs w:val="21"/>
        </w:rPr>
        <w:t>ll</w:t>
      </w:r>
      <w:r>
        <w:rPr>
          <w:rFonts w:ascii="Times New Roman" w:hAnsi="Times New Roman"/>
          <w:sz w:val="21"/>
          <w:szCs w:val="21"/>
        </w:rPr>
        <w:t xml:space="preserve">ustration of </w:t>
      </w:r>
      <w:r w:rsidR="00A05238">
        <w:rPr>
          <w:rFonts w:ascii="Times New Roman" w:hAnsi="Times New Roman"/>
          <w:sz w:val="21"/>
          <w:szCs w:val="21"/>
        </w:rPr>
        <w:t xml:space="preserve">law of </w:t>
      </w:r>
      <w:r w:rsidR="00A05238" w:rsidRPr="00A05238">
        <w:rPr>
          <w:rFonts w:ascii="Times New Roman" w:hAnsi="Times New Roman"/>
          <w:sz w:val="21"/>
          <w:szCs w:val="21"/>
        </w:rPr>
        <w:t>conservation of matter</w:t>
      </w:r>
      <w:r w:rsidR="00A05238">
        <w:rPr>
          <w:rFonts w:ascii="Times New Roman" w:hAnsi="Times New Roman"/>
          <w:sz w:val="21"/>
          <w:szCs w:val="21"/>
        </w:rPr>
        <w:t xml:space="preserve"> and l</w:t>
      </w:r>
      <w:r w:rsidR="00A05238" w:rsidRPr="00A05238">
        <w:rPr>
          <w:rFonts w:ascii="Times New Roman" w:hAnsi="Times New Roman"/>
          <w:sz w:val="21"/>
          <w:szCs w:val="21"/>
        </w:rPr>
        <w:t>aw of multiple proportions</w:t>
      </w:r>
    </w:p>
    <w:p w14:paraId="72E3F086" w14:textId="5ECEE542" w:rsidR="007D6B3E" w:rsidRDefault="00A05238" w:rsidP="009B7DB2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>llustration of key experiments leading to discoveries in atomic physics</w:t>
      </w:r>
    </w:p>
    <w:p w14:paraId="423DF6E8" w14:textId="4BB5841B" w:rsidR="00A05238" w:rsidRDefault="00A05238" w:rsidP="009B7DB2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>llustration of isotopes and mass spectra</w:t>
      </w:r>
    </w:p>
    <w:p w14:paraId="0D99D8C0" w14:textId="56202F0D" w:rsidR="00A05238" w:rsidRPr="00983649" w:rsidRDefault="00A05238" w:rsidP="009B7DB2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lastRenderedPageBreak/>
        <w:t>I</w:t>
      </w:r>
      <w:r>
        <w:rPr>
          <w:rFonts w:ascii="Times New Roman" w:hAnsi="Times New Roman"/>
          <w:sz w:val="21"/>
          <w:szCs w:val="21"/>
        </w:rPr>
        <w:t>llustration of periodic table</w:t>
      </w:r>
    </w:p>
    <w:p w14:paraId="2D8F2F87" w14:textId="77777777" w:rsidR="007D6B3E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9208B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互动教学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691F28C7" w14:textId="531F3AE6" w:rsidR="007D6B3E" w:rsidRDefault="00A05238" w:rsidP="009B7DB2">
      <w:pPr>
        <w:pStyle w:val="ac"/>
        <w:numPr>
          <w:ilvl w:val="0"/>
          <w:numId w:val="15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H</w:t>
      </w:r>
      <w:r>
        <w:rPr>
          <w:rFonts w:ascii="Times New Roman" w:hAnsi="Times New Roman"/>
          <w:sz w:val="21"/>
          <w:szCs w:val="21"/>
        </w:rPr>
        <w:t xml:space="preserve">ow </w:t>
      </w:r>
      <w:r w:rsidR="00F111EF">
        <w:rPr>
          <w:rFonts w:ascii="Times New Roman" w:hAnsi="Times New Roman"/>
          <w:sz w:val="21"/>
          <w:szCs w:val="21"/>
        </w:rPr>
        <w:t>can cathod-ray experiment prove the existence of electrons</w:t>
      </w:r>
    </w:p>
    <w:p w14:paraId="14DBFDD4" w14:textId="632C6FEC" w:rsidR="00F111EF" w:rsidRDefault="00F111EF" w:rsidP="009B7DB2">
      <w:pPr>
        <w:pStyle w:val="ac"/>
        <w:numPr>
          <w:ilvl w:val="0"/>
          <w:numId w:val="15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 xml:space="preserve">What is the identity </w:t>
      </w:r>
      <w:r w:rsidRPr="00F111EF">
        <w:rPr>
          <w:rFonts w:ascii="Times New Roman" w:hAnsi="Times New Roman"/>
          <w:sz w:val="21"/>
          <w:szCs w:val="21"/>
        </w:rPr>
        <w:t xml:space="preserve">of </w:t>
      </w:r>
      <w:r>
        <w:rPr>
          <w:rFonts w:ascii="Times New Roman" w:hAnsi="Times New Roman"/>
          <w:sz w:val="21"/>
          <w:szCs w:val="21"/>
        </w:rPr>
        <w:t xml:space="preserve">each of </w:t>
      </w:r>
      <w:r w:rsidRPr="00F111EF">
        <w:rPr>
          <w:rFonts w:ascii="Times New Roman" w:hAnsi="Times New Roman"/>
          <w:sz w:val="21"/>
          <w:szCs w:val="21"/>
        </w:rPr>
        <w:t>the radiation rays</w:t>
      </w:r>
      <w:r>
        <w:rPr>
          <w:rFonts w:ascii="Times New Roman" w:hAnsi="Times New Roman"/>
          <w:sz w:val="21"/>
          <w:szCs w:val="21"/>
        </w:rPr>
        <w:t>?</w:t>
      </w:r>
    </w:p>
    <w:p w14:paraId="3ACE9F1B" w14:textId="24A56C39" w:rsidR="00F111EF" w:rsidRDefault="00F111EF" w:rsidP="009B7DB2">
      <w:pPr>
        <w:pStyle w:val="ac"/>
        <w:numPr>
          <w:ilvl w:val="0"/>
          <w:numId w:val="15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How can the gold-foil experiment tell us the structure of an atom?</w:t>
      </w:r>
    </w:p>
    <w:p w14:paraId="793586EB" w14:textId="2E570486" w:rsidR="00F111EF" w:rsidRDefault="00F111EF" w:rsidP="009B7DB2">
      <w:pPr>
        <w:pStyle w:val="ac"/>
        <w:numPr>
          <w:ilvl w:val="0"/>
          <w:numId w:val="15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There are 118 elements listed in the periodic table. A</w:t>
      </w:r>
      <w:r w:rsidRPr="00F111EF">
        <w:rPr>
          <w:rFonts w:ascii="Times New Roman" w:hAnsi="Times New Roman"/>
          <w:sz w:val="21"/>
          <w:szCs w:val="21"/>
        </w:rPr>
        <w:t>re there only 118 unique atoms in the world</w:t>
      </w:r>
      <w:r>
        <w:rPr>
          <w:rFonts w:ascii="Times New Roman" w:hAnsi="Times New Roman"/>
          <w:sz w:val="21"/>
          <w:szCs w:val="21"/>
        </w:rPr>
        <w:t>?</w:t>
      </w:r>
    </w:p>
    <w:p w14:paraId="5B555F38" w14:textId="6170F21A" w:rsidR="00F111EF" w:rsidRPr="00BD004E" w:rsidRDefault="00F111EF" w:rsidP="009B7DB2">
      <w:pPr>
        <w:pStyle w:val="ac"/>
        <w:numPr>
          <w:ilvl w:val="0"/>
          <w:numId w:val="15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W</w:t>
      </w:r>
      <w:r w:rsidRPr="00F111EF">
        <w:rPr>
          <w:rFonts w:ascii="Times New Roman" w:hAnsi="Times New Roman"/>
          <w:sz w:val="21"/>
          <w:szCs w:val="21"/>
        </w:rPr>
        <w:t>hy is the relative atomic mass number never a whole number?</w:t>
      </w:r>
    </w:p>
    <w:p w14:paraId="6B6C5938" w14:textId="61B82630" w:rsidR="007D6B3E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36A7AE02" w14:textId="77777777" w:rsidR="007D6B3E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B9208B">
        <w:rPr>
          <w:rFonts w:ascii="宋体" w:eastAsia="宋体" w:hAnsi="宋体" w:cs="TimesNewRomanPSMT" w:hint="eastAsia"/>
          <w:color w:val="000000"/>
          <w:kern w:val="0"/>
          <w:szCs w:val="21"/>
          <w:u w:val="single"/>
        </w:rPr>
        <w:t>课后问题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14:paraId="549FDC01" w14:textId="48E989C1" w:rsidR="00B9208B" w:rsidRPr="00D25483" w:rsidRDefault="00A4199A" w:rsidP="00A4199A">
      <w:pPr>
        <w:pStyle w:val="ac"/>
        <w:numPr>
          <w:ilvl w:val="0"/>
          <w:numId w:val="22"/>
        </w:numPr>
        <w:autoSpaceDE w:val="0"/>
        <w:autoSpaceDN w:val="0"/>
        <w:adjustRightInd w:val="0"/>
        <w:snapToGrid w:val="0"/>
        <w:spacing w:line="360" w:lineRule="auto"/>
        <w:ind w:left="709" w:hanging="283"/>
        <w:rPr>
          <w:rFonts w:ascii="Times New Roman" w:eastAsia="黑体" w:hAnsi="Times New Roman"/>
          <w:sz w:val="21"/>
          <w:szCs w:val="21"/>
        </w:rPr>
      </w:pPr>
      <w:r w:rsidRPr="00D25483">
        <w:rPr>
          <w:rFonts w:ascii="Times New Roman" w:eastAsia="黑体" w:hAnsi="Times New Roman"/>
          <w:sz w:val="21"/>
          <w:szCs w:val="21"/>
        </w:rPr>
        <w:t xml:space="preserve">Textbook, Chapter 2: </w:t>
      </w:r>
      <w:r w:rsidRPr="00A4199A">
        <w:rPr>
          <w:rFonts w:ascii="Times New Roman" w:eastAsia="黑体" w:hAnsi="Times New Roman"/>
          <w:sz w:val="21"/>
          <w:szCs w:val="21"/>
        </w:rPr>
        <w:t>5, 12, 23, 25, 42, 44, 50, 59, 71</w:t>
      </w:r>
    </w:p>
    <w:p w14:paraId="35D5B108" w14:textId="4302DD34" w:rsidR="00C726D0" w:rsidRPr="00C726D0" w:rsidRDefault="00C726D0" w:rsidP="009B7DB2">
      <w:pPr>
        <w:adjustRightInd w:val="0"/>
        <w:snapToGrid w:val="0"/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C726D0">
        <w:rPr>
          <w:rFonts w:ascii="Arial" w:hAnsi="Arial" w:cs="Arial"/>
          <w:b/>
          <w:bCs/>
          <w:sz w:val="24"/>
          <w:szCs w:val="24"/>
        </w:rPr>
        <w:t>Chapter 3</w:t>
      </w:r>
      <w:r>
        <w:rPr>
          <w:rFonts w:ascii="Arial" w:hAnsi="Arial" w:cs="Arial"/>
          <w:b/>
          <w:bCs/>
          <w:sz w:val="24"/>
          <w:szCs w:val="24"/>
        </w:rPr>
        <w:t xml:space="preserve">.  </w:t>
      </w:r>
      <w:r w:rsidRPr="00C726D0">
        <w:rPr>
          <w:rFonts w:ascii="Arial" w:hAnsi="Arial" w:cs="Arial"/>
          <w:b/>
          <w:bCs/>
          <w:sz w:val="24"/>
          <w:szCs w:val="24"/>
        </w:rPr>
        <w:t xml:space="preserve">Chemical Compounds </w:t>
      </w:r>
    </w:p>
    <w:p w14:paraId="647E7C16" w14:textId="5664BF93" w:rsidR="007D6B3E" w:rsidRPr="00C726D0" w:rsidRDefault="00C726D0" w:rsidP="009B7DB2">
      <w:pPr>
        <w:adjustRightInd w:val="0"/>
        <w:snapToGrid w:val="0"/>
        <w:spacing w:line="360" w:lineRule="auto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1</w:t>
      </w:r>
      <w:r>
        <w:rPr>
          <w:rFonts w:ascii="宋体" w:eastAsia="宋体" w:hAnsi="宋体" w:cs="宋体"/>
          <w:color w:val="000000"/>
          <w:szCs w:val="21"/>
        </w:rPr>
        <w:t xml:space="preserve">. </w:t>
      </w:r>
      <w:r w:rsidR="007D6B3E" w:rsidRPr="00C726D0">
        <w:rPr>
          <w:rFonts w:ascii="宋体" w:eastAsia="宋体" w:hAnsi="宋体" w:cs="宋体" w:hint="eastAsia"/>
          <w:color w:val="000000"/>
          <w:szCs w:val="21"/>
        </w:rPr>
        <w:t>教学目标 （五号宋体）</w:t>
      </w:r>
    </w:p>
    <w:p w14:paraId="636B5233" w14:textId="671CB71D" w:rsidR="007D6B3E" w:rsidRDefault="000B5403" w:rsidP="009B7DB2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U</w:t>
      </w:r>
      <w:r>
        <w:rPr>
          <w:rFonts w:ascii="Times New Roman" w:hAnsi="Times New Roman"/>
          <w:sz w:val="21"/>
          <w:szCs w:val="21"/>
        </w:rPr>
        <w:t>nderstand the properties of different chemical compounds and their formulas</w:t>
      </w:r>
    </w:p>
    <w:p w14:paraId="555B1CC8" w14:textId="13663E3B" w:rsidR="000B5403" w:rsidRPr="0065701F" w:rsidRDefault="000B5403" w:rsidP="009B7DB2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K</w:t>
      </w:r>
      <w:r>
        <w:rPr>
          <w:rFonts w:ascii="Times New Roman" w:hAnsi="Times New Roman"/>
          <w:sz w:val="21"/>
          <w:szCs w:val="21"/>
        </w:rPr>
        <w:t>now how to name common inorganic compounds</w:t>
      </w:r>
    </w:p>
    <w:p w14:paraId="76869EE0" w14:textId="77777777" w:rsidR="007D6B3E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589F45B" w14:textId="77777777" w:rsidR="007D6B3E" w:rsidRPr="009D4707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57A23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教学重点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</w:p>
    <w:p w14:paraId="38702000" w14:textId="4B592995" w:rsidR="007D6B3E" w:rsidRDefault="000B5403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Properties of different chemical compounds and their formulas</w:t>
      </w:r>
    </w:p>
    <w:p w14:paraId="369D2267" w14:textId="2CD7AEC0" w:rsidR="000B5403" w:rsidRPr="000B5403" w:rsidRDefault="000B5403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4202DA">
        <w:rPr>
          <w:rFonts w:ascii="Times New Roman" w:hAnsi="Times New Roman"/>
        </w:rPr>
        <w:t xml:space="preserve">The </w:t>
      </w:r>
      <w:r>
        <w:rPr>
          <w:rFonts w:ascii="Times New Roman" w:hAnsi="Times New Roman"/>
        </w:rPr>
        <w:t>m</w:t>
      </w:r>
      <w:r w:rsidRPr="004202DA">
        <w:rPr>
          <w:rFonts w:ascii="Times New Roman" w:hAnsi="Times New Roman"/>
        </w:rPr>
        <w:t xml:space="preserve">ole </w:t>
      </w:r>
      <w:r>
        <w:rPr>
          <w:rFonts w:ascii="Times New Roman" w:hAnsi="Times New Roman"/>
        </w:rPr>
        <w:t>concept and chemical compounds</w:t>
      </w:r>
    </w:p>
    <w:p w14:paraId="6957CDF2" w14:textId="7559D6BC" w:rsidR="000B5403" w:rsidRDefault="000B5403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</w:rPr>
        <w:t xml:space="preserve">Naming </w:t>
      </w:r>
      <w:r>
        <w:rPr>
          <w:rFonts w:ascii="Times New Roman" w:hAnsi="Times New Roman"/>
          <w:sz w:val="21"/>
          <w:szCs w:val="21"/>
        </w:rPr>
        <w:t>inorganic compounds</w:t>
      </w:r>
    </w:p>
    <w:p w14:paraId="40886AC7" w14:textId="77777777" w:rsidR="007D6B3E" w:rsidRPr="009D4707" w:rsidRDefault="007D6B3E" w:rsidP="009B7DB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 w:rsidRPr="009D4707">
        <w:rPr>
          <w:rFonts w:ascii="宋体" w:eastAsia="宋体" w:hAnsi="宋体" w:cs="宋体" w:hint="eastAsia"/>
          <w:color w:val="000000"/>
          <w:szCs w:val="21"/>
          <w:u w:val="single"/>
        </w:rPr>
        <w:t>教学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>难</w:t>
      </w:r>
      <w:r w:rsidRPr="009D4707">
        <w:rPr>
          <w:rFonts w:ascii="宋体" w:eastAsia="宋体" w:hAnsi="宋体" w:cs="宋体" w:hint="eastAsia"/>
          <w:color w:val="000000"/>
          <w:szCs w:val="21"/>
          <w:u w:val="single"/>
        </w:rPr>
        <w:t>点</w:t>
      </w:r>
      <w:r w:rsidRPr="009D4707">
        <w:rPr>
          <w:rFonts w:ascii="宋体" w:eastAsia="宋体" w:hAnsi="宋体" w:cs="宋体" w:hint="eastAsia"/>
          <w:color w:val="000000"/>
          <w:szCs w:val="21"/>
        </w:rPr>
        <w:t>:</w:t>
      </w:r>
    </w:p>
    <w:p w14:paraId="5962E278" w14:textId="6249C8C1" w:rsidR="000B5403" w:rsidRDefault="000B5403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D</w:t>
      </w:r>
      <w:r>
        <w:rPr>
          <w:rFonts w:ascii="Times New Roman" w:hAnsi="Times New Roman"/>
          <w:sz w:val="21"/>
          <w:szCs w:val="21"/>
        </w:rPr>
        <w:t>istinguish between molecular and ionic compounds</w:t>
      </w:r>
    </w:p>
    <w:p w14:paraId="4C7538C5" w14:textId="268F0FEE" w:rsidR="007D6B3E" w:rsidRPr="009D4707" w:rsidRDefault="000B5403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Naming different types of inorganic compounds</w:t>
      </w:r>
    </w:p>
    <w:p w14:paraId="21519C0C" w14:textId="77777777" w:rsidR="007D6B3E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06097A7" w14:textId="77777777" w:rsidR="00C726D0" w:rsidRDefault="00C726D0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 w:rsidRPr="004202DA">
        <w:rPr>
          <w:rFonts w:ascii="Times New Roman" w:hAnsi="Times New Roman"/>
        </w:rPr>
        <w:t>3-1 Types of Chemical</w:t>
      </w:r>
      <w:r>
        <w:rPr>
          <w:rFonts w:ascii="Times New Roman" w:hAnsi="Times New Roman"/>
        </w:rPr>
        <w:t xml:space="preserve"> Compounds and Their Formulas</w:t>
      </w:r>
    </w:p>
    <w:p w14:paraId="74A6D85A" w14:textId="77777777" w:rsidR="00C726D0" w:rsidRDefault="00C726D0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Molecular compounds</w:t>
      </w:r>
    </w:p>
    <w:p w14:paraId="3FC6EA1C" w14:textId="77777777" w:rsidR="00C726D0" w:rsidRDefault="00C726D0" w:rsidP="009B7DB2">
      <w:pPr>
        <w:adjustRightInd w:val="0"/>
        <w:snapToGrid w:val="0"/>
        <w:spacing w:line="360" w:lineRule="auto"/>
        <w:ind w:firstLineChars="150" w:firstLine="315"/>
        <w:rPr>
          <w:rFonts w:ascii="Times New Roman" w:hAnsi="Times New Roman"/>
        </w:rPr>
      </w:pPr>
      <w:r>
        <w:rPr>
          <w:rFonts w:ascii="Times New Roman" w:hAnsi="Times New Roman"/>
        </w:rPr>
        <w:t>Molecular formula and empirical formula</w:t>
      </w:r>
    </w:p>
    <w:p w14:paraId="4D0FFFED" w14:textId="77777777" w:rsidR="00C726D0" w:rsidRDefault="00C726D0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Structure of molecules</w:t>
      </w:r>
    </w:p>
    <w:p w14:paraId="79D9F312" w14:textId="77777777" w:rsidR="00C726D0" w:rsidRPr="004202DA" w:rsidRDefault="00C726D0" w:rsidP="009B7DB2">
      <w:pPr>
        <w:adjustRightInd w:val="0"/>
        <w:snapToGrid w:val="0"/>
        <w:spacing w:line="360" w:lineRule="auto"/>
        <w:ind w:firstLineChars="50" w:firstLine="10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Ions and ionic compound</w:t>
      </w:r>
    </w:p>
    <w:p w14:paraId="394F00C9" w14:textId="77777777" w:rsidR="00C726D0" w:rsidRDefault="00C726D0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 w:rsidRPr="004202DA">
        <w:rPr>
          <w:rFonts w:ascii="Times New Roman" w:hAnsi="Times New Roman"/>
        </w:rPr>
        <w:t>3-2 The Mole C</w:t>
      </w:r>
      <w:r>
        <w:rPr>
          <w:rFonts w:ascii="Times New Roman" w:hAnsi="Times New Roman"/>
        </w:rPr>
        <w:t>oncept and Chemical Compounds</w:t>
      </w:r>
    </w:p>
    <w:p w14:paraId="26DDF39E" w14:textId="77777777" w:rsidR="00C726D0" w:rsidRDefault="00C726D0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Relating m</w:t>
      </w:r>
      <w:r w:rsidRPr="00406DD1">
        <w:rPr>
          <w:rFonts w:ascii="Times New Roman" w:hAnsi="Times New Roman"/>
        </w:rPr>
        <w:t xml:space="preserve">olar </w:t>
      </w:r>
      <w:r>
        <w:rPr>
          <w:rFonts w:ascii="Times New Roman" w:hAnsi="Times New Roman"/>
        </w:rPr>
        <w:t>m</w:t>
      </w:r>
      <w:r w:rsidRPr="00406DD1">
        <w:rPr>
          <w:rFonts w:ascii="Times New Roman" w:hAnsi="Times New Roman"/>
        </w:rPr>
        <w:t xml:space="preserve">ass, the Avogadro </w:t>
      </w:r>
      <w:r>
        <w:rPr>
          <w:rFonts w:ascii="Times New Roman" w:hAnsi="Times New Roman"/>
        </w:rPr>
        <w:t>c</w:t>
      </w:r>
      <w:r w:rsidRPr="00406DD1">
        <w:rPr>
          <w:rFonts w:ascii="Times New Roman" w:hAnsi="Times New Roman"/>
        </w:rPr>
        <w:t>onstant,</w:t>
      </w:r>
      <w:r>
        <w:rPr>
          <w:rFonts w:ascii="Times New Roman" w:hAnsi="Times New Roman"/>
        </w:rPr>
        <w:t xml:space="preserve"> </w:t>
      </w:r>
      <w:r w:rsidRPr="00406DD1">
        <w:rPr>
          <w:rFonts w:ascii="Times New Roman" w:hAnsi="Times New Roman"/>
        </w:rPr>
        <w:t xml:space="preserve">and </w:t>
      </w:r>
      <w:r>
        <w:rPr>
          <w:rFonts w:ascii="Times New Roman" w:hAnsi="Times New Roman"/>
        </w:rPr>
        <w:t>f</w:t>
      </w:r>
      <w:r w:rsidRPr="00406DD1">
        <w:rPr>
          <w:rFonts w:ascii="Times New Roman" w:hAnsi="Times New Roman"/>
        </w:rPr>
        <w:t xml:space="preserve">ormula </w:t>
      </w:r>
      <w:r>
        <w:rPr>
          <w:rFonts w:ascii="Times New Roman" w:hAnsi="Times New Roman"/>
        </w:rPr>
        <w:t>u</w:t>
      </w:r>
      <w:r w:rsidRPr="00406DD1">
        <w:rPr>
          <w:rFonts w:ascii="Times New Roman" w:hAnsi="Times New Roman"/>
        </w:rPr>
        <w:t xml:space="preserve">nits of a </w:t>
      </w:r>
      <w:r>
        <w:rPr>
          <w:rFonts w:ascii="Times New Roman" w:hAnsi="Times New Roman"/>
        </w:rPr>
        <w:t>c</w:t>
      </w:r>
      <w:r w:rsidRPr="00406DD1">
        <w:rPr>
          <w:rFonts w:ascii="Times New Roman" w:hAnsi="Times New Roman"/>
        </w:rPr>
        <w:t>ompound</w:t>
      </w:r>
    </w:p>
    <w:p w14:paraId="2BD7AAA6" w14:textId="77777777" w:rsidR="00C726D0" w:rsidRPr="004202DA" w:rsidRDefault="00C726D0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Combining several factors in a calculation involving molar m</w:t>
      </w:r>
      <w:r w:rsidRPr="00406DD1">
        <w:rPr>
          <w:rFonts w:ascii="Times New Roman" w:hAnsi="Times New Roman"/>
        </w:rPr>
        <w:t>ass</w:t>
      </w:r>
    </w:p>
    <w:p w14:paraId="0BBA6944" w14:textId="77777777" w:rsidR="00C726D0" w:rsidRDefault="00C726D0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 w:rsidRPr="004202DA">
        <w:rPr>
          <w:rFonts w:ascii="Times New Roman" w:hAnsi="Times New Roman"/>
        </w:rPr>
        <w:t>3-3 Comp</w:t>
      </w:r>
      <w:r>
        <w:rPr>
          <w:rFonts w:ascii="Times New Roman" w:hAnsi="Times New Roman"/>
        </w:rPr>
        <w:t xml:space="preserve">osition of Chemical Compounds </w:t>
      </w:r>
    </w:p>
    <w:p w14:paraId="096509B5" w14:textId="77777777" w:rsidR="00C726D0" w:rsidRDefault="00C726D0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8300DE">
        <w:rPr>
          <w:rFonts w:ascii="Times New Roman" w:hAnsi="Times New Roman"/>
        </w:rPr>
        <w:t>Percent composition from formulas</w:t>
      </w:r>
    </w:p>
    <w:p w14:paraId="04321A7B" w14:textId="77777777" w:rsidR="00C726D0" w:rsidRDefault="00C726D0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8300DE">
        <w:rPr>
          <w:rFonts w:ascii="Times New Roman" w:hAnsi="Times New Roman"/>
        </w:rPr>
        <w:t>Combustion analysis of C and H in compounds</w:t>
      </w:r>
    </w:p>
    <w:p w14:paraId="112E9D3B" w14:textId="77777777" w:rsidR="00C726D0" w:rsidRPr="004202DA" w:rsidRDefault="00C726D0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8300DE">
        <w:rPr>
          <w:rFonts w:ascii="Times New Roman" w:hAnsi="Times New Roman"/>
        </w:rPr>
        <w:t>Empirical formulas from percent composition</w:t>
      </w:r>
    </w:p>
    <w:p w14:paraId="44528AEB" w14:textId="77777777" w:rsidR="00C726D0" w:rsidRDefault="00C726D0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 w:rsidRPr="004202DA">
        <w:rPr>
          <w:rFonts w:ascii="Times New Roman" w:hAnsi="Times New Roman"/>
        </w:rPr>
        <w:lastRenderedPageBreak/>
        <w:t>3-5 Naming Compounds: Or</w:t>
      </w:r>
      <w:r>
        <w:rPr>
          <w:rFonts w:ascii="Times New Roman" w:hAnsi="Times New Roman"/>
        </w:rPr>
        <w:t xml:space="preserve">ganic and Inorganic Compounds </w:t>
      </w:r>
    </w:p>
    <w:p w14:paraId="2DA832D6" w14:textId="77777777" w:rsidR="00C726D0" w:rsidRPr="004202DA" w:rsidRDefault="00C726D0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Definition of inorganic and organic compounds</w:t>
      </w:r>
    </w:p>
    <w:p w14:paraId="28B310F0" w14:textId="77777777" w:rsidR="00C726D0" w:rsidRDefault="00C726D0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 w:rsidRPr="004202DA">
        <w:rPr>
          <w:rFonts w:ascii="Times New Roman" w:hAnsi="Times New Roman"/>
        </w:rPr>
        <w:t>3-6 Names and Fo</w:t>
      </w:r>
      <w:r>
        <w:rPr>
          <w:rFonts w:ascii="Times New Roman" w:hAnsi="Times New Roman"/>
        </w:rPr>
        <w:t xml:space="preserve">rmulas of Inorganic Compounds </w:t>
      </w:r>
    </w:p>
    <w:p w14:paraId="789D8ED1" w14:textId="77777777" w:rsidR="00C726D0" w:rsidRDefault="00C726D0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C47D94">
        <w:rPr>
          <w:rFonts w:ascii="Times New Roman" w:hAnsi="Times New Roman"/>
        </w:rPr>
        <w:t>Naming molecular compounds</w:t>
      </w:r>
    </w:p>
    <w:p w14:paraId="4F7CDAA4" w14:textId="77777777" w:rsidR="00C726D0" w:rsidRDefault="00C726D0" w:rsidP="009B7DB2">
      <w:pPr>
        <w:adjustRightInd w:val="0"/>
        <w:snapToGrid w:val="0"/>
        <w:spacing w:line="360" w:lineRule="auto"/>
        <w:ind w:left="283" w:hangingChars="135" w:hanging="28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C47D94">
        <w:rPr>
          <w:rFonts w:ascii="Times New Roman" w:hAnsi="Times New Roman"/>
        </w:rPr>
        <w:t>Naming ionic compounds</w:t>
      </w:r>
      <w:r>
        <w:rPr>
          <w:rFonts w:ascii="Times New Roman" w:hAnsi="Times New Roman"/>
        </w:rPr>
        <w:t xml:space="preserve"> (binary ionic compounds: type I and type II; compounds containing polyatomic ions)</w:t>
      </w:r>
    </w:p>
    <w:p w14:paraId="03DCA305" w14:textId="77777777" w:rsidR="00C726D0" w:rsidRDefault="00C726D0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 w:hint="eastAsia"/>
        </w:rPr>
        <w:t>Naming</w:t>
      </w:r>
      <w:r>
        <w:rPr>
          <w:rFonts w:ascii="Times New Roman" w:hAnsi="Times New Roman"/>
        </w:rPr>
        <w:t xml:space="preserve"> acids (Binary acids; oxyacids)</w:t>
      </w:r>
    </w:p>
    <w:p w14:paraId="42669756" w14:textId="77777777" w:rsidR="00C726D0" w:rsidRPr="00630745" w:rsidRDefault="00C726D0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Naming hydrates</w:t>
      </w:r>
    </w:p>
    <w:p w14:paraId="4821FD94" w14:textId="77777777" w:rsidR="00C726D0" w:rsidRDefault="00C726D0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 w:rsidRPr="004202DA">
        <w:rPr>
          <w:rFonts w:ascii="Times New Roman" w:hAnsi="Times New Roman"/>
        </w:rPr>
        <w:t>3-7 Names and Formulas of Organic Compounds</w:t>
      </w:r>
    </w:p>
    <w:p w14:paraId="52E8E2F8" w14:textId="44ECB67F" w:rsidR="00C726D0" w:rsidRDefault="00C726D0" w:rsidP="009B7DB2">
      <w:pPr>
        <w:adjustRightInd w:val="0"/>
        <w:snapToGrid w:val="0"/>
        <w:spacing w:line="360" w:lineRule="auto"/>
        <w:ind w:firstLineChars="135" w:firstLine="283"/>
        <w:rPr>
          <w:rFonts w:ascii="Times New Roman" w:hAnsi="Times New Roman"/>
        </w:rPr>
      </w:pPr>
      <w:r w:rsidRPr="00441F13">
        <w:rPr>
          <w:rFonts w:ascii="Times New Roman" w:hAnsi="Times New Roman"/>
        </w:rPr>
        <w:t>Root names for the parent hydrocarbon chains</w:t>
      </w:r>
    </w:p>
    <w:p w14:paraId="52DC2F0E" w14:textId="08FE17C5" w:rsidR="007D6B3E" w:rsidRDefault="00C726D0" w:rsidP="009B7DB2">
      <w:pPr>
        <w:adjustRightInd w:val="0"/>
        <w:snapToGrid w:val="0"/>
        <w:spacing w:line="360" w:lineRule="auto"/>
        <w:ind w:firstLineChars="135" w:firstLine="283"/>
        <w:rPr>
          <w:rFonts w:ascii="Times New Roman" w:hAnsi="Times New Roman"/>
        </w:rPr>
      </w:pPr>
      <w:r>
        <w:rPr>
          <w:rFonts w:ascii="Times New Roman" w:hAnsi="Times New Roman"/>
        </w:rPr>
        <w:t>Root names for organic compounds of different classes</w:t>
      </w:r>
    </w:p>
    <w:p w14:paraId="64061CDA" w14:textId="77777777" w:rsidR="007D6B3E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98DBF32" w14:textId="77777777" w:rsidR="007D6B3E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9208B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多媒体教学</w:t>
      </w:r>
      <w:r w:rsidRPr="00F977B9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2DECBF80" w14:textId="4BEA2E96" w:rsidR="007D6B3E" w:rsidRPr="00983649" w:rsidRDefault="00E3384D" w:rsidP="009B7DB2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>llustration of molecular compounds and ionic compounds</w:t>
      </w:r>
    </w:p>
    <w:p w14:paraId="6E7B5F46" w14:textId="65D16AE4" w:rsidR="007D6B3E" w:rsidRDefault="00E3384D" w:rsidP="009B7DB2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>llustration of predicting ions forming</w:t>
      </w:r>
    </w:p>
    <w:p w14:paraId="2DFEA22B" w14:textId="0DDA41C5" w:rsidR="00E3384D" w:rsidRPr="00983649" w:rsidRDefault="00E3384D" w:rsidP="009B7DB2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>llustration of rules for naming different types of inorganic compounds</w:t>
      </w:r>
    </w:p>
    <w:p w14:paraId="0E02EF1A" w14:textId="77777777" w:rsidR="007D6B3E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9208B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互动教学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219B76DD" w14:textId="71CDDD44" w:rsidR="007D6B3E" w:rsidRDefault="00E3384D" w:rsidP="009B7DB2">
      <w:pPr>
        <w:pStyle w:val="ac"/>
        <w:numPr>
          <w:ilvl w:val="0"/>
          <w:numId w:val="15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D</w:t>
      </w:r>
      <w:r>
        <w:rPr>
          <w:rFonts w:ascii="Times New Roman" w:hAnsi="Times New Roman"/>
          <w:sz w:val="21"/>
          <w:szCs w:val="21"/>
        </w:rPr>
        <w:t>o ionic compounds have molecular formulas?</w:t>
      </w:r>
    </w:p>
    <w:p w14:paraId="431BA9AD" w14:textId="77777777" w:rsidR="009157DB" w:rsidRDefault="00E3384D" w:rsidP="009157DB">
      <w:pPr>
        <w:pStyle w:val="ac"/>
        <w:numPr>
          <w:ilvl w:val="0"/>
          <w:numId w:val="15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Can you see the patterns of names of polyatomic ions?</w:t>
      </w:r>
    </w:p>
    <w:p w14:paraId="6B940DF0" w14:textId="48B42C7E" w:rsidR="00E3384D" w:rsidRPr="009157DB" w:rsidRDefault="00E3384D" w:rsidP="009157DB">
      <w:pPr>
        <w:pStyle w:val="ac"/>
        <w:numPr>
          <w:ilvl w:val="0"/>
          <w:numId w:val="15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9157DB">
        <w:rPr>
          <w:rFonts w:ascii="Times New Roman" w:hAnsi="Times New Roman" w:hint="eastAsia"/>
          <w:szCs w:val="21"/>
        </w:rPr>
        <w:t>H</w:t>
      </w:r>
      <w:r w:rsidRPr="009157DB">
        <w:rPr>
          <w:rFonts w:ascii="Times New Roman" w:hAnsi="Times New Roman"/>
          <w:szCs w:val="21"/>
        </w:rPr>
        <w:t>ow to name N</w:t>
      </w:r>
      <w:r w:rsidRPr="009157DB">
        <w:rPr>
          <w:rFonts w:ascii="Times New Roman" w:hAnsi="Times New Roman"/>
          <w:szCs w:val="21"/>
          <w:vertAlign w:val="subscript"/>
        </w:rPr>
        <w:t>2</w:t>
      </w:r>
      <w:r w:rsidRPr="009157DB">
        <w:rPr>
          <w:rFonts w:ascii="Times New Roman" w:hAnsi="Times New Roman"/>
          <w:szCs w:val="21"/>
        </w:rPr>
        <w:t>O</w:t>
      </w:r>
      <w:r w:rsidRPr="009157DB">
        <w:rPr>
          <w:rFonts w:ascii="Times New Roman" w:hAnsi="Times New Roman"/>
          <w:szCs w:val="21"/>
          <w:vertAlign w:val="subscript"/>
        </w:rPr>
        <w:t>5</w:t>
      </w:r>
      <w:r w:rsidRPr="009157DB">
        <w:rPr>
          <w:rFonts w:ascii="Times New Roman" w:hAnsi="Times New Roman"/>
          <w:szCs w:val="21"/>
        </w:rPr>
        <w:t>, LiCl, CuSO</w:t>
      </w:r>
      <w:r w:rsidRPr="009157DB">
        <w:rPr>
          <w:rFonts w:ascii="Times New Roman" w:hAnsi="Times New Roman"/>
          <w:szCs w:val="21"/>
          <w:vertAlign w:val="subscript"/>
        </w:rPr>
        <w:t>4</w:t>
      </w:r>
      <w:r w:rsidRPr="009157DB">
        <w:rPr>
          <w:rFonts w:ascii="Times New Roman" w:hAnsi="Times New Roman" w:hint="eastAsia"/>
          <w:szCs w:val="21"/>
        </w:rPr>
        <w:t>,</w:t>
      </w:r>
      <w:r w:rsidRPr="009157DB">
        <w:rPr>
          <w:rFonts w:asciiTheme="minorHAnsi" w:eastAsiaTheme="minorEastAsia" w:hAnsi="Times New Roman" w:cstheme="minorBidi"/>
          <w:b/>
          <w:bCs/>
          <w:color w:val="2E74B5" w:themeColor="accent1" w:themeShade="BF"/>
          <w:kern w:val="24"/>
          <w:sz w:val="36"/>
          <w:szCs w:val="36"/>
        </w:rPr>
        <w:t xml:space="preserve"> </w:t>
      </w:r>
      <w:r w:rsidRPr="009157DB">
        <w:rPr>
          <w:rFonts w:ascii="Times New Roman" w:hAnsi="Times New Roman"/>
          <w:szCs w:val="21"/>
        </w:rPr>
        <w:t>HCl</w:t>
      </w:r>
      <w:r w:rsidRPr="009157DB">
        <w:rPr>
          <w:rFonts w:ascii="Times New Roman" w:hAnsi="Times New Roman" w:hint="eastAsia"/>
          <w:szCs w:val="21"/>
        </w:rPr>
        <w:t>,</w:t>
      </w:r>
      <w:r w:rsidR="009157DB" w:rsidRPr="009157DB">
        <w:rPr>
          <w:rFonts w:ascii="Times New Roman" w:hAnsi="Times New Roman"/>
          <w:szCs w:val="21"/>
        </w:rPr>
        <w:t xml:space="preserve"> and HNO</w:t>
      </w:r>
      <w:r w:rsidR="009157DB" w:rsidRPr="009157DB">
        <w:rPr>
          <w:rFonts w:ascii="Times New Roman" w:hAnsi="Times New Roman"/>
          <w:szCs w:val="21"/>
          <w:vertAlign w:val="subscript"/>
        </w:rPr>
        <w:t>3</w:t>
      </w:r>
      <w:r w:rsidR="009157DB" w:rsidRPr="009157DB">
        <w:rPr>
          <w:rFonts w:ascii="Times New Roman" w:hAnsi="Times New Roman"/>
          <w:szCs w:val="21"/>
        </w:rPr>
        <w:t>?</w:t>
      </w:r>
    </w:p>
    <w:p w14:paraId="642BBB86" w14:textId="0F10E7C1" w:rsidR="007D6B3E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7CC5E934" w14:textId="7D7B06E2" w:rsidR="007D6B3E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B9208B">
        <w:rPr>
          <w:rFonts w:ascii="宋体" w:eastAsia="宋体" w:hAnsi="宋体" w:cs="TimesNewRomanPSMT" w:hint="eastAsia"/>
          <w:color w:val="000000"/>
          <w:kern w:val="0"/>
          <w:szCs w:val="21"/>
          <w:u w:val="single"/>
        </w:rPr>
        <w:t>课后问题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14:paraId="73C3FDC4" w14:textId="20678878" w:rsidR="00E3384D" w:rsidRPr="00D25483" w:rsidRDefault="00E3384D" w:rsidP="00E3384D">
      <w:pPr>
        <w:pStyle w:val="ac"/>
        <w:numPr>
          <w:ilvl w:val="0"/>
          <w:numId w:val="15"/>
        </w:numPr>
        <w:adjustRightInd w:val="0"/>
        <w:snapToGrid w:val="0"/>
        <w:spacing w:line="360" w:lineRule="auto"/>
        <w:ind w:left="709" w:hanging="283"/>
        <w:rPr>
          <w:rFonts w:ascii="Times New Roman" w:eastAsia="黑体" w:hAnsi="Times New Roman"/>
          <w:sz w:val="21"/>
          <w:szCs w:val="21"/>
        </w:rPr>
      </w:pPr>
      <w:r w:rsidRPr="00D25483">
        <w:rPr>
          <w:rFonts w:ascii="Times New Roman" w:eastAsia="黑体" w:hAnsi="Times New Roman"/>
          <w:sz w:val="21"/>
          <w:szCs w:val="21"/>
        </w:rPr>
        <w:t xml:space="preserve">Textbook, Chapter 3: </w:t>
      </w:r>
      <w:r w:rsidRPr="00E3384D">
        <w:rPr>
          <w:rFonts w:ascii="Times New Roman" w:eastAsia="黑体" w:hAnsi="Times New Roman"/>
          <w:sz w:val="21"/>
          <w:szCs w:val="21"/>
        </w:rPr>
        <w:t>11, 12, 16, 19, 37, 43, 57, 58, 61, 62</w:t>
      </w:r>
    </w:p>
    <w:p w14:paraId="731157D1" w14:textId="4E0AE3E6" w:rsidR="007D6B3E" w:rsidRPr="003822A8" w:rsidRDefault="003822A8" w:rsidP="009B7DB2">
      <w:pPr>
        <w:widowControl/>
        <w:adjustRightInd w:val="0"/>
        <w:snapToGrid w:val="0"/>
        <w:spacing w:line="360" w:lineRule="auto"/>
        <w:jc w:val="left"/>
        <w:rPr>
          <w:rFonts w:ascii="Arial" w:hAnsi="Arial" w:cs="Arial"/>
          <w:b/>
          <w:bCs/>
          <w:sz w:val="24"/>
          <w:szCs w:val="24"/>
        </w:rPr>
      </w:pPr>
      <w:r w:rsidRPr="003822A8">
        <w:rPr>
          <w:rFonts w:ascii="Arial" w:hAnsi="Arial" w:cs="Arial"/>
          <w:b/>
          <w:bCs/>
          <w:sz w:val="24"/>
          <w:szCs w:val="24"/>
        </w:rPr>
        <w:t>Chapter 4</w:t>
      </w:r>
      <w:r>
        <w:rPr>
          <w:rFonts w:ascii="Arial" w:hAnsi="Arial" w:cs="Arial"/>
          <w:b/>
          <w:bCs/>
          <w:sz w:val="24"/>
          <w:szCs w:val="24"/>
        </w:rPr>
        <w:t xml:space="preserve">. </w:t>
      </w:r>
      <w:r w:rsidRPr="003822A8">
        <w:rPr>
          <w:rFonts w:ascii="Arial" w:hAnsi="Arial" w:cs="Arial"/>
          <w:b/>
          <w:bCs/>
          <w:sz w:val="24"/>
          <w:szCs w:val="24"/>
        </w:rPr>
        <w:t xml:space="preserve"> Chemical Reactions</w:t>
      </w:r>
    </w:p>
    <w:p w14:paraId="7B62EEBC" w14:textId="03F8A02B" w:rsidR="007D6B3E" w:rsidRPr="003822A8" w:rsidRDefault="003822A8" w:rsidP="009B7DB2">
      <w:pPr>
        <w:adjustRightInd w:val="0"/>
        <w:snapToGrid w:val="0"/>
        <w:spacing w:line="360" w:lineRule="auto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/>
          <w:color w:val="000000"/>
          <w:szCs w:val="21"/>
        </w:rPr>
        <w:t xml:space="preserve">1. </w:t>
      </w:r>
      <w:r w:rsidR="007D6B3E" w:rsidRPr="003822A8">
        <w:rPr>
          <w:rFonts w:ascii="宋体" w:eastAsia="宋体" w:hAnsi="宋体" w:cs="宋体" w:hint="eastAsia"/>
          <w:color w:val="000000"/>
          <w:szCs w:val="21"/>
        </w:rPr>
        <w:t>教学目标 （五号宋体）</w:t>
      </w:r>
    </w:p>
    <w:p w14:paraId="1D6DA9FF" w14:textId="11D78BEB" w:rsidR="007D6B3E" w:rsidRDefault="00132A26" w:rsidP="009B7DB2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K</w:t>
      </w:r>
      <w:r>
        <w:rPr>
          <w:rFonts w:ascii="Times New Roman" w:hAnsi="Times New Roman"/>
          <w:sz w:val="21"/>
          <w:szCs w:val="21"/>
        </w:rPr>
        <w:t>now how to balance an equation</w:t>
      </w:r>
    </w:p>
    <w:p w14:paraId="151F625B" w14:textId="4A22CFB6" w:rsidR="00132A26" w:rsidRDefault="00132A26" w:rsidP="009B7DB2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K</w:t>
      </w:r>
      <w:r>
        <w:rPr>
          <w:rFonts w:ascii="Times New Roman" w:hAnsi="Times New Roman"/>
          <w:sz w:val="21"/>
          <w:szCs w:val="21"/>
        </w:rPr>
        <w:t>now different ways to present solution concentration</w:t>
      </w:r>
    </w:p>
    <w:p w14:paraId="11148A97" w14:textId="13E34B97" w:rsidR="00132A26" w:rsidRDefault="00132A26" w:rsidP="009B7DB2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Understand the m</w:t>
      </w:r>
      <w:r w:rsidRPr="00132A26">
        <w:rPr>
          <w:rFonts w:ascii="Times New Roman" w:hAnsi="Times New Roman"/>
          <w:sz w:val="21"/>
          <w:szCs w:val="21"/>
        </w:rPr>
        <w:t>olar relationship in chemical reactions</w:t>
      </w:r>
    </w:p>
    <w:p w14:paraId="6022CF8F" w14:textId="2A5F6873" w:rsidR="00132A26" w:rsidRPr="0065701F" w:rsidRDefault="00132A26" w:rsidP="009B7DB2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Be able to solve stoichiometry related questions</w:t>
      </w:r>
    </w:p>
    <w:p w14:paraId="32E5E050" w14:textId="77777777" w:rsidR="007D6B3E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7DB2645" w14:textId="77777777" w:rsidR="007D6B3E" w:rsidRPr="009D4707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57A23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教学重点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</w:p>
    <w:p w14:paraId="6D57EA4C" w14:textId="7A1D3B8A" w:rsidR="007D6B3E" w:rsidRPr="005F1BCA" w:rsidRDefault="005F1BCA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441F13">
        <w:rPr>
          <w:rFonts w:ascii="Times New Roman" w:hAnsi="Times New Roman"/>
        </w:rPr>
        <w:t>Molar relationship in chemical reactions</w:t>
      </w:r>
    </w:p>
    <w:p w14:paraId="4E82125C" w14:textId="5F8D038C" w:rsidR="005F1BCA" w:rsidRDefault="005F1BCA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</w:rPr>
        <w:t>S</w:t>
      </w:r>
      <w:r>
        <w:rPr>
          <w:rFonts w:ascii="Times New Roman" w:hAnsi="Times New Roman"/>
        </w:rPr>
        <w:t>olve different types of stoichiometry questions</w:t>
      </w:r>
    </w:p>
    <w:p w14:paraId="60C45F84" w14:textId="77777777" w:rsidR="007D6B3E" w:rsidRPr="009D4707" w:rsidRDefault="007D6B3E" w:rsidP="009B7DB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 w:rsidRPr="009D4707">
        <w:rPr>
          <w:rFonts w:ascii="宋体" w:eastAsia="宋体" w:hAnsi="宋体" w:cs="宋体" w:hint="eastAsia"/>
          <w:color w:val="000000"/>
          <w:szCs w:val="21"/>
          <w:u w:val="single"/>
        </w:rPr>
        <w:t>教学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>难</w:t>
      </w:r>
      <w:r w:rsidRPr="009D4707">
        <w:rPr>
          <w:rFonts w:ascii="宋体" w:eastAsia="宋体" w:hAnsi="宋体" w:cs="宋体" w:hint="eastAsia"/>
          <w:color w:val="000000"/>
          <w:szCs w:val="21"/>
          <w:u w:val="single"/>
        </w:rPr>
        <w:t>点</w:t>
      </w:r>
      <w:r w:rsidRPr="009D4707">
        <w:rPr>
          <w:rFonts w:ascii="宋体" w:eastAsia="宋体" w:hAnsi="宋体" w:cs="宋体" w:hint="eastAsia"/>
          <w:color w:val="000000"/>
          <w:szCs w:val="21"/>
        </w:rPr>
        <w:t>:</w:t>
      </w:r>
    </w:p>
    <w:p w14:paraId="16ABFE3E" w14:textId="1DEF22F8" w:rsidR="005F1BCA" w:rsidRPr="005F1BCA" w:rsidRDefault="005F1BCA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441F13">
        <w:rPr>
          <w:rFonts w:ascii="Times New Roman" w:hAnsi="Times New Roman"/>
        </w:rPr>
        <w:t>Additional conversion factors</w:t>
      </w:r>
      <w:r>
        <w:rPr>
          <w:rFonts w:ascii="Times New Roman" w:hAnsi="Times New Roman"/>
        </w:rPr>
        <w:t xml:space="preserve"> (</w:t>
      </w:r>
      <w:r w:rsidRPr="00441F13">
        <w:rPr>
          <w:rFonts w:ascii="Times New Roman" w:hAnsi="Times New Roman"/>
        </w:rPr>
        <w:t>volume, density, and percent composition</w:t>
      </w:r>
      <w:r>
        <w:rPr>
          <w:rFonts w:ascii="Times New Roman" w:hAnsi="Times New Roman"/>
        </w:rPr>
        <w:t>) in reaction stoichiometry</w:t>
      </w:r>
    </w:p>
    <w:p w14:paraId="6891392C" w14:textId="3FCDEE65" w:rsidR="007D6B3E" w:rsidRPr="005F1BCA" w:rsidRDefault="005F1BCA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7F6855">
        <w:rPr>
          <w:rFonts w:ascii="Times New Roman" w:hAnsi="Times New Roman"/>
        </w:rPr>
        <w:lastRenderedPageBreak/>
        <w:t>Solv</w:t>
      </w:r>
      <w:r>
        <w:rPr>
          <w:rFonts w:ascii="Times New Roman" w:hAnsi="Times New Roman"/>
        </w:rPr>
        <w:t>e</w:t>
      </w:r>
      <w:r w:rsidRPr="007F6855">
        <w:rPr>
          <w:rFonts w:ascii="Times New Roman" w:hAnsi="Times New Roman"/>
        </w:rPr>
        <w:t xml:space="preserve"> limiting-reactant problems</w:t>
      </w:r>
    </w:p>
    <w:p w14:paraId="5A3F7F0B" w14:textId="17C50A1F" w:rsidR="005F1BCA" w:rsidRPr="009D4707" w:rsidRDefault="005F1BCA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7F6855">
        <w:rPr>
          <w:rFonts w:ascii="Times New Roman" w:hAnsi="Times New Roman"/>
        </w:rPr>
        <w:t>Theoretical, actual, and percent yield</w:t>
      </w:r>
    </w:p>
    <w:p w14:paraId="2D39D186" w14:textId="77777777" w:rsidR="007D6B3E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4391983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 w:rsidRPr="004202DA">
        <w:rPr>
          <w:rFonts w:ascii="Times New Roman" w:hAnsi="Times New Roman"/>
        </w:rPr>
        <w:t>4-1 Chemical Reac</w:t>
      </w:r>
      <w:r>
        <w:rPr>
          <w:rFonts w:ascii="Times New Roman" w:hAnsi="Times New Roman"/>
        </w:rPr>
        <w:t>tions and Chemical Equations</w:t>
      </w:r>
    </w:p>
    <w:p w14:paraId="4D949D3E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Definition of chemical reactions</w:t>
      </w:r>
    </w:p>
    <w:p w14:paraId="596127AB" w14:textId="77777777" w:rsidR="003822A8" w:rsidRPr="004202DA" w:rsidRDefault="003822A8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How to write chemical equations</w:t>
      </w:r>
    </w:p>
    <w:p w14:paraId="7F3BA448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 w:rsidRPr="004202DA">
        <w:rPr>
          <w:rFonts w:ascii="Times New Roman" w:hAnsi="Times New Roman"/>
        </w:rPr>
        <w:t>4-2 Chemical</w:t>
      </w:r>
      <w:r>
        <w:rPr>
          <w:rFonts w:ascii="Times New Roman" w:hAnsi="Times New Roman"/>
        </w:rPr>
        <w:t xml:space="preserve"> Equations and Stoichiometry</w:t>
      </w:r>
    </w:p>
    <w:p w14:paraId="2E1A6434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441F13">
        <w:rPr>
          <w:rFonts w:ascii="Times New Roman" w:hAnsi="Times New Roman"/>
        </w:rPr>
        <w:t>Molar relationship in chemical reactions</w:t>
      </w:r>
    </w:p>
    <w:p w14:paraId="4582F715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441F13">
        <w:rPr>
          <w:rFonts w:ascii="Times New Roman" w:hAnsi="Times New Roman"/>
        </w:rPr>
        <w:t>Mass relationship in chemical reactions</w:t>
      </w:r>
      <w:r>
        <w:rPr>
          <w:rFonts w:ascii="Times New Roman" w:hAnsi="Times New Roman"/>
        </w:rPr>
        <w:t xml:space="preserve"> </w:t>
      </w:r>
    </w:p>
    <w:p w14:paraId="4C4DB273" w14:textId="77777777" w:rsidR="003822A8" w:rsidRPr="004202DA" w:rsidRDefault="003822A8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441F13">
        <w:rPr>
          <w:rFonts w:ascii="Times New Roman" w:hAnsi="Times New Roman"/>
        </w:rPr>
        <w:t>Additional conversion factors:</w:t>
      </w:r>
      <w:r>
        <w:rPr>
          <w:rFonts w:ascii="Times New Roman" w:hAnsi="Times New Roman"/>
        </w:rPr>
        <w:t xml:space="preserve"> </w:t>
      </w:r>
      <w:r w:rsidRPr="00441F13">
        <w:rPr>
          <w:rFonts w:ascii="Times New Roman" w:hAnsi="Times New Roman"/>
        </w:rPr>
        <w:t>volume, density, and percent composition</w:t>
      </w:r>
    </w:p>
    <w:p w14:paraId="5BC3CD1A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 w:rsidRPr="004202DA">
        <w:rPr>
          <w:rFonts w:ascii="Times New Roman" w:hAnsi="Times New Roman"/>
        </w:rPr>
        <w:t>4-3 Ch</w:t>
      </w:r>
      <w:r>
        <w:rPr>
          <w:rFonts w:ascii="Times New Roman" w:hAnsi="Times New Roman"/>
        </w:rPr>
        <w:t>emical Reactions in Solution</w:t>
      </w:r>
    </w:p>
    <w:p w14:paraId="01A04ACC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441F13">
        <w:rPr>
          <w:rFonts w:ascii="Times New Roman" w:hAnsi="Times New Roman"/>
        </w:rPr>
        <w:t>Solvent and solute</w:t>
      </w:r>
    </w:p>
    <w:p w14:paraId="7D621A3F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7F6855">
        <w:rPr>
          <w:rFonts w:ascii="Times New Roman" w:hAnsi="Times New Roman"/>
        </w:rPr>
        <w:t>Saturated solution and solubility</w:t>
      </w:r>
    </w:p>
    <w:p w14:paraId="3795CE30" w14:textId="77777777" w:rsidR="003822A8" w:rsidRPr="004202DA" w:rsidRDefault="003822A8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7F6855">
        <w:rPr>
          <w:rFonts w:ascii="Times New Roman" w:hAnsi="Times New Roman"/>
        </w:rPr>
        <w:t>Concentration of a solution</w:t>
      </w:r>
      <w:r>
        <w:rPr>
          <w:rFonts w:ascii="Times New Roman" w:hAnsi="Times New Roman"/>
        </w:rPr>
        <w:t xml:space="preserve"> (expressed as percent and molarity) </w:t>
      </w:r>
    </w:p>
    <w:p w14:paraId="0913CAA7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 w:rsidRPr="004202DA">
        <w:rPr>
          <w:rFonts w:ascii="Times New Roman" w:hAnsi="Times New Roman"/>
        </w:rPr>
        <w:t>4-4 Deter</w:t>
      </w:r>
      <w:r>
        <w:rPr>
          <w:rFonts w:ascii="Times New Roman" w:hAnsi="Times New Roman"/>
        </w:rPr>
        <w:t xml:space="preserve">mining the Limiting Reactant </w:t>
      </w:r>
    </w:p>
    <w:p w14:paraId="57521985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Identify the limiting reactant</w:t>
      </w:r>
    </w:p>
    <w:p w14:paraId="03A9EDA5" w14:textId="77777777" w:rsidR="003822A8" w:rsidRPr="004202DA" w:rsidRDefault="003822A8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7F6855">
        <w:rPr>
          <w:rFonts w:ascii="Times New Roman" w:hAnsi="Times New Roman"/>
        </w:rPr>
        <w:t>Solv</w:t>
      </w:r>
      <w:r>
        <w:rPr>
          <w:rFonts w:ascii="Times New Roman" w:hAnsi="Times New Roman"/>
        </w:rPr>
        <w:t>e</w:t>
      </w:r>
      <w:r w:rsidRPr="007F6855">
        <w:rPr>
          <w:rFonts w:ascii="Times New Roman" w:hAnsi="Times New Roman"/>
        </w:rPr>
        <w:t xml:space="preserve"> limiting-reactant problems</w:t>
      </w:r>
    </w:p>
    <w:p w14:paraId="290E7CC1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 w:rsidRPr="004202DA">
        <w:rPr>
          <w:rFonts w:ascii="Times New Roman" w:hAnsi="Times New Roman"/>
        </w:rPr>
        <w:t>4-5 Other Practical Matte</w:t>
      </w:r>
      <w:r>
        <w:rPr>
          <w:rFonts w:ascii="Times New Roman" w:hAnsi="Times New Roman"/>
        </w:rPr>
        <w:t xml:space="preserve">rs in Reaction Stoichiometry </w:t>
      </w:r>
    </w:p>
    <w:p w14:paraId="2BD4B93A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7F6855">
        <w:rPr>
          <w:rFonts w:ascii="Times New Roman" w:hAnsi="Times New Roman"/>
        </w:rPr>
        <w:t>Theoretical, actual, and percent yield</w:t>
      </w:r>
    </w:p>
    <w:p w14:paraId="1AD2B9FE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7F6855">
        <w:rPr>
          <w:rFonts w:ascii="Times New Roman" w:hAnsi="Times New Roman"/>
        </w:rPr>
        <w:t>Main reaction</w:t>
      </w:r>
      <w:r>
        <w:rPr>
          <w:rFonts w:ascii="Times New Roman" w:hAnsi="Times New Roman"/>
        </w:rPr>
        <w:t xml:space="preserve"> and side reactions</w:t>
      </w:r>
    </w:p>
    <w:p w14:paraId="21360989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7F6855">
        <w:rPr>
          <w:rFonts w:ascii="Times New Roman" w:hAnsi="Times New Roman"/>
        </w:rPr>
        <w:t>Consecutive reactions</w:t>
      </w:r>
      <w:r>
        <w:rPr>
          <w:rFonts w:ascii="Times New Roman" w:hAnsi="Times New Roman"/>
        </w:rPr>
        <w:t xml:space="preserve">, overall reaction, and </w:t>
      </w:r>
      <w:r w:rsidRPr="007F6855">
        <w:rPr>
          <w:rFonts w:ascii="Times New Roman" w:hAnsi="Times New Roman"/>
        </w:rPr>
        <w:t>simultaneous reactions</w:t>
      </w:r>
    </w:p>
    <w:p w14:paraId="1E27C2B8" w14:textId="77777777" w:rsidR="007D6B3E" w:rsidRPr="003822A8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/>
          <w:szCs w:val="21"/>
        </w:rPr>
      </w:pPr>
    </w:p>
    <w:p w14:paraId="7665D9CB" w14:textId="77777777" w:rsidR="007D6B3E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3C612F7E" w14:textId="77777777" w:rsidR="007D6B3E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9208B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多媒体教学</w:t>
      </w:r>
      <w:r w:rsidRPr="00F977B9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7767BA3B" w14:textId="2BEBC216" w:rsidR="007D6B3E" w:rsidRPr="00983649" w:rsidRDefault="009D23AB" w:rsidP="009B7DB2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>llustration of molar relationship in chemical reactions</w:t>
      </w:r>
    </w:p>
    <w:p w14:paraId="616051E2" w14:textId="2F93C3A8" w:rsidR="007D6B3E" w:rsidRPr="00983649" w:rsidRDefault="009D23AB" w:rsidP="009B7DB2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 xml:space="preserve">llustration of step-by-step solution for different types of </w:t>
      </w:r>
      <w:r>
        <w:rPr>
          <w:rFonts w:ascii="Times New Roman" w:hAnsi="Times New Roman"/>
        </w:rPr>
        <w:t>stoichiometry questions</w:t>
      </w:r>
    </w:p>
    <w:p w14:paraId="47322D08" w14:textId="77777777" w:rsidR="007D6B3E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9208B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互动教学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6AF67541" w14:textId="0C1272D5" w:rsidR="007D6B3E" w:rsidRDefault="00C92A4C" w:rsidP="009B7DB2">
      <w:pPr>
        <w:pStyle w:val="ac"/>
        <w:numPr>
          <w:ilvl w:val="0"/>
          <w:numId w:val="15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H</w:t>
      </w:r>
      <w:r>
        <w:rPr>
          <w:rFonts w:ascii="Times New Roman" w:hAnsi="Times New Roman"/>
          <w:sz w:val="21"/>
          <w:szCs w:val="21"/>
        </w:rPr>
        <w:t>ow to balance the shown chemical reactions?</w:t>
      </w:r>
    </w:p>
    <w:p w14:paraId="3ACC0974" w14:textId="2AFCB009" w:rsidR="00C92A4C" w:rsidRPr="00BD004E" w:rsidRDefault="00C92A4C" w:rsidP="009B7DB2">
      <w:pPr>
        <w:pStyle w:val="ac"/>
        <w:numPr>
          <w:ilvl w:val="0"/>
          <w:numId w:val="15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How to solve the example questions?</w:t>
      </w:r>
    </w:p>
    <w:p w14:paraId="04812782" w14:textId="77777777" w:rsidR="009B7DB2" w:rsidRDefault="009B7DB2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0BFD274B" w14:textId="513BF70A" w:rsidR="007D6B3E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9D91249" w14:textId="3AFA22A9" w:rsidR="007D6B3E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B9208B">
        <w:rPr>
          <w:rFonts w:ascii="宋体" w:eastAsia="宋体" w:hAnsi="宋体" w:cs="TimesNewRomanPSMT" w:hint="eastAsia"/>
          <w:color w:val="000000"/>
          <w:kern w:val="0"/>
          <w:szCs w:val="21"/>
          <w:u w:val="single"/>
        </w:rPr>
        <w:t>课后问题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14:paraId="29107B9F" w14:textId="7EAE2384" w:rsidR="00C92A4C" w:rsidRPr="00D25483" w:rsidRDefault="00C92A4C" w:rsidP="00C92A4C">
      <w:pPr>
        <w:pStyle w:val="ac"/>
        <w:numPr>
          <w:ilvl w:val="0"/>
          <w:numId w:val="25"/>
        </w:numPr>
        <w:adjustRightInd w:val="0"/>
        <w:snapToGrid w:val="0"/>
        <w:spacing w:line="360" w:lineRule="auto"/>
        <w:ind w:left="709" w:hanging="283"/>
        <w:rPr>
          <w:rFonts w:ascii="宋体" w:eastAsia="宋体" w:hAnsi="宋体" w:cs="TimesNewRomanPSMT"/>
          <w:color w:val="000000"/>
          <w:sz w:val="21"/>
          <w:szCs w:val="21"/>
        </w:rPr>
      </w:pPr>
      <w:r w:rsidRPr="00D25483">
        <w:rPr>
          <w:rFonts w:ascii="Times New Roman" w:eastAsia="黑体" w:hAnsi="Times New Roman"/>
          <w:sz w:val="21"/>
          <w:szCs w:val="21"/>
        </w:rPr>
        <w:t>Textbook, Chapter 4: 5, 9, 17, 26, 33, 41, 49, 65, 73, 84</w:t>
      </w:r>
    </w:p>
    <w:p w14:paraId="40F0E511" w14:textId="3FA81E19" w:rsidR="007D6B3E" w:rsidRPr="003822A8" w:rsidRDefault="003822A8" w:rsidP="009B7DB2">
      <w:pPr>
        <w:widowControl/>
        <w:adjustRightInd w:val="0"/>
        <w:snapToGrid w:val="0"/>
        <w:spacing w:line="360" w:lineRule="auto"/>
        <w:jc w:val="left"/>
        <w:rPr>
          <w:rFonts w:ascii="Arial" w:hAnsi="Arial" w:cs="Arial"/>
          <w:b/>
          <w:bCs/>
          <w:sz w:val="24"/>
          <w:szCs w:val="24"/>
        </w:rPr>
      </w:pPr>
      <w:r w:rsidRPr="003822A8">
        <w:rPr>
          <w:rFonts w:ascii="Arial" w:hAnsi="Arial" w:cs="Arial"/>
          <w:b/>
          <w:bCs/>
          <w:sz w:val="24"/>
          <w:szCs w:val="24"/>
        </w:rPr>
        <w:t>Chapter 5</w:t>
      </w:r>
      <w:r>
        <w:rPr>
          <w:rFonts w:ascii="Arial" w:hAnsi="Arial" w:cs="Arial"/>
          <w:b/>
          <w:bCs/>
          <w:sz w:val="24"/>
          <w:szCs w:val="24"/>
        </w:rPr>
        <w:t xml:space="preserve">. </w:t>
      </w:r>
      <w:r w:rsidRPr="003822A8">
        <w:rPr>
          <w:rFonts w:ascii="Arial" w:hAnsi="Arial" w:cs="Arial"/>
          <w:b/>
          <w:bCs/>
          <w:sz w:val="24"/>
          <w:szCs w:val="24"/>
        </w:rPr>
        <w:t>Reactions in Aqueous Solutions</w:t>
      </w:r>
    </w:p>
    <w:p w14:paraId="7490893A" w14:textId="791EC329" w:rsidR="007D6B3E" w:rsidRPr="003822A8" w:rsidRDefault="003822A8" w:rsidP="009B7DB2">
      <w:pPr>
        <w:adjustRightInd w:val="0"/>
        <w:snapToGrid w:val="0"/>
        <w:spacing w:line="360" w:lineRule="auto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1</w:t>
      </w:r>
      <w:r>
        <w:rPr>
          <w:rFonts w:ascii="宋体" w:eastAsia="宋体" w:hAnsi="宋体" w:cs="宋体"/>
          <w:color w:val="000000"/>
          <w:szCs w:val="21"/>
        </w:rPr>
        <w:t xml:space="preserve">. </w:t>
      </w:r>
      <w:r w:rsidR="007D6B3E" w:rsidRPr="003822A8">
        <w:rPr>
          <w:rFonts w:ascii="宋体" w:eastAsia="宋体" w:hAnsi="宋体" w:cs="宋体" w:hint="eastAsia"/>
          <w:color w:val="000000"/>
          <w:szCs w:val="21"/>
        </w:rPr>
        <w:t>教学目标 （五号宋体）</w:t>
      </w:r>
    </w:p>
    <w:p w14:paraId="2363BBF8" w14:textId="77777777" w:rsidR="00D25483" w:rsidRDefault="00D25483" w:rsidP="00D25483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Understand the properties of different electrolytes</w:t>
      </w:r>
    </w:p>
    <w:p w14:paraId="67ED5DEB" w14:textId="065CAC46" w:rsidR="007D6B3E" w:rsidRDefault="00D25483" w:rsidP="009B7DB2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lastRenderedPageBreak/>
        <w:t>B</w:t>
      </w:r>
      <w:r>
        <w:rPr>
          <w:rFonts w:ascii="Times New Roman" w:hAnsi="Times New Roman"/>
          <w:sz w:val="21"/>
          <w:szCs w:val="21"/>
        </w:rPr>
        <w:t xml:space="preserve">e able to predict </w:t>
      </w:r>
      <w:r w:rsidRPr="00D25483">
        <w:rPr>
          <w:rFonts w:ascii="Times New Roman" w:hAnsi="Times New Roman"/>
          <w:sz w:val="21"/>
          <w:szCs w:val="21"/>
        </w:rPr>
        <w:t>reactions between electrolyte solutions</w:t>
      </w:r>
    </w:p>
    <w:p w14:paraId="421F8D0C" w14:textId="36BAC000" w:rsidR="00D25483" w:rsidRPr="0065701F" w:rsidRDefault="00D25483" w:rsidP="009B7DB2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 xml:space="preserve">Be able to </w:t>
      </w:r>
      <w:r w:rsidR="004E2F2E">
        <w:rPr>
          <w:rFonts w:ascii="Times New Roman" w:hAnsi="Times New Roman"/>
          <w:sz w:val="21"/>
          <w:szCs w:val="21"/>
        </w:rPr>
        <w:t>b</w:t>
      </w:r>
      <w:r w:rsidRPr="00D25483">
        <w:rPr>
          <w:rFonts w:ascii="Times New Roman" w:hAnsi="Times New Roman"/>
          <w:sz w:val="21"/>
          <w:szCs w:val="21"/>
        </w:rPr>
        <w:t>alanc</w:t>
      </w:r>
      <w:r>
        <w:rPr>
          <w:rFonts w:ascii="Times New Roman" w:hAnsi="Times New Roman"/>
          <w:sz w:val="21"/>
          <w:szCs w:val="21"/>
        </w:rPr>
        <w:t>e</w:t>
      </w:r>
      <w:r w:rsidRPr="00D25483">
        <w:rPr>
          <w:rFonts w:ascii="Times New Roman" w:hAnsi="Times New Roman"/>
          <w:sz w:val="21"/>
          <w:szCs w:val="21"/>
        </w:rPr>
        <w:t xml:space="preserve"> redox reactions by half-reaction method in acidic solution</w:t>
      </w:r>
    </w:p>
    <w:p w14:paraId="5C73691C" w14:textId="77777777" w:rsidR="007D6B3E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2943CD9" w14:textId="77777777" w:rsidR="007D6B3E" w:rsidRPr="009D4707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57A23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教学重点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</w:p>
    <w:p w14:paraId="1BEF3D55" w14:textId="0A0F4A76" w:rsidR="007D6B3E" w:rsidRPr="004E2F2E" w:rsidRDefault="004E2F2E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4E2F2E">
        <w:rPr>
          <w:rFonts w:ascii="Times New Roman" w:eastAsia="黑体" w:hAnsi="Times New Roman"/>
          <w:sz w:val="21"/>
          <w:szCs w:val="21"/>
        </w:rPr>
        <w:t>Types of electrolytes (acid, base, salt) and their properties</w:t>
      </w:r>
    </w:p>
    <w:p w14:paraId="07A84159" w14:textId="31E5E607" w:rsidR="004E2F2E" w:rsidRPr="004E2F2E" w:rsidRDefault="004E2F2E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4E2F2E">
        <w:rPr>
          <w:rFonts w:ascii="Times New Roman" w:hAnsi="Times New Roman"/>
          <w:sz w:val="21"/>
          <w:szCs w:val="21"/>
        </w:rPr>
        <w:t>General principles of oxidation-reduction reactions</w:t>
      </w:r>
    </w:p>
    <w:p w14:paraId="441099F4" w14:textId="77777777" w:rsidR="007D6B3E" w:rsidRPr="009D4707" w:rsidRDefault="007D6B3E" w:rsidP="009B7DB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 w:rsidRPr="009D4707">
        <w:rPr>
          <w:rFonts w:ascii="宋体" w:eastAsia="宋体" w:hAnsi="宋体" w:cs="宋体" w:hint="eastAsia"/>
          <w:color w:val="000000"/>
          <w:szCs w:val="21"/>
          <w:u w:val="single"/>
        </w:rPr>
        <w:t>教学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>难</w:t>
      </w:r>
      <w:r w:rsidRPr="009D4707">
        <w:rPr>
          <w:rFonts w:ascii="宋体" w:eastAsia="宋体" w:hAnsi="宋体" w:cs="宋体" w:hint="eastAsia"/>
          <w:color w:val="000000"/>
          <w:szCs w:val="21"/>
          <w:u w:val="single"/>
        </w:rPr>
        <w:t>点</w:t>
      </w:r>
      <w:r w:rsidRPr="009D4707">
        <w:rPr>
          <w:rFonts w:ascii="宋体" w:eastAsia="宋体" w:hAnsi="宋体" w:cs="宋体" w:hint="eastAsia"/>
          <w:color w:val="000000"/>
          <w:szCs w:val="21"/>
        </w:rPr>
        <w:t>:</w:t>
      </w:r>
    </w:p>
    <w:p w14:paraId="750745C5" w14:textId="5F3E8874" w:rsidR="004E2F2E" w:rsidRPr="004E2F2E" w:rsidRDefault="004E2F2E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4E2F2E">
        <w:rPr>
          <w:rFonts w:ascii="Times New Roman" w:hAnsi="Times New Roman" w:hint="eastAsia"/>
          <w:sz w:val="21"/>
          <w:szCs w:val="21"/>
        </w:rPr>
        <w:t>P</w:t>
      </w:r>
      <w:r w:rsidRPr="004E2F2E">
        <w:rPr>
          <w:rFonts w:ascii="Times New Roman" w:hAnsi="Times New Roman"/>
          <w:sz w:val="21"/>
          <w:szCs w:val="21"/>
        </w:rPr>
        <w:t>rediction of reactions between electrolyte solutions</w:t>
      </w:r>
    </w:p>
    <w:p w14:paraId="4BEF08B2" w14:textId="0DFA9DEB" w:rsidR="007D6B3E" w:rsidRPr="004E2F2E" w:rsidRDefault="004E2F2E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4E2F2E">
        <w:rPr>
          <w:rFonts w:ascii="Times New Roman" w:hAnsi="Times New Roman"/>
          <w:sz w:val="21"/>
          <w:szCs w:val="21"/>
        </w:rPr>
        <w:t>Oxidation numbers and chemical properties</w:t>
      </w:r>
    </w:p>
    <w:p w14:paraId="6288FC77" w14:textId="3C4A45A3" w:rsidR="004E2F2E" w:rsidRPr="004E2F2E" w:rsidRDefault="004E2F2E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4E2F2E">
        <w:rPr>
          <w:rFonts w:ascii="Times New Roman" w:eastAsia="黑体" w:hAnsi="Times New Roman"/>
          <w:sz w:val="21"/>
          <w:szCs w:val="21"/>
        </w:rPr>
        <w:t>Balance redox reactions by half-reaction method in acidic or basic solution</w:t>
      </w:r>
    </w:p>
    <w:p w14:paraId="66B2D3FF" w14:textId="77777777" w:rsidR="007D6B3E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C656CAF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 w:rsidRPr="00CF4C95">
        <w:rPr>
          <w:rFonts w:ascii="Times New Roman" w:eastAsia="黑体" w:hAnsi="Times New Roman"/>
        </w:rPr>
        <w:t>5-1 The</w:t>
      </w:r>
      <w:r>
        <w:rPr>
          <w:rFonts w:ascii="Times New Roman" w:eastAsia="黑体" w:hAnsi="Times New Roman"/>
        </w:rPr>
        <w:t xml:space="preserve"> Nature of Aqueous Solutions</w:t>
      </w:r>
    </w:p>
    <w:p w14:paraId="7A0729A5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Types of electrolytes (acid, base, salt)</w:t>
      </w:r>
    </w:p>
    <w:p w14:paraId="7FD5A85B" w14:textId="77777777" w:rsidR="003822A8" w:rsidRPr="00CF4C95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Strong and weak electrolytes</w:t>
      </w:r>
    </w:p>
    <w:p w14:paraId="42A8B05B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5-2 Precipitation Reactions </w:t>
      </w:r>
    </w:p>
    <w:p w14:paraId="5C82724B" w14:textId="77777777" w:rsidR="003822A8" w:rsidRPr="00CF4C95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6407C4">
        <w:rPr>
          <w:rFonts w:ascii="Times New Roman" w:eastAsia="黑体" w:hAnsi="Times New Roman"/>
        </w:rPr>
        <w:t>Water solubility of common compounds</w:t>
      </w:r>
    </w:p>
    <w:p w14:paraId="13677BEB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5-3 Acid Base Reactions </w:t>
      </w:r>
    </w:p>
    <w:p w14:paraId="0409A397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Neutralization reactions</w:t>
      </w:r>
    </w:p>
    <w:p w14:paraId="00D59AB2" w14:textId="77777777" w:rsidR="003822A8" w:rsidRPr="00CF4C95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Ionic equations</w:t>
      </w:r>
    </w:p>
    <w:p w14:paraId="1D9C530B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 w:rsidRPr="00CF4C95">
        <w:rPr>
          <w:rFonts w:ascii="Times New Roman" w:eastAsia="黑体" w:hAnsi="Times New Roman"/>
        </w:rPr>
        <w:t>5-4 Oxidation Reduction Reacti</w:t>
      </w:r>
      <w:r>
        <w:rPr>
          <w:rFonts w:ascii="Times New Roman" w:eastAsia="黑体" w:hAnsi="Times New Roman"/>
        </w:rPr>
        <w:t xml:space="preserve">ons: Some General Principles </w:t>
      </w:r>
    </w:p>
    <w:p w14:paraId="112A7F34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Definition of oxidation state/oxidation number</w:t>
      </w:r>
    </w:p>
    <w:p w14:paraId="265EA155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6407C4">
        <w:rPr>
          <w:rFonts w:ascii="Times New Roman" w:eastAsia="黑体" w:hAnsi="Times New Roman"/>
        </w:rPr>
        <w:t>Rules for assigning oxidation numbers</w:t>
      </w:r>
    </w:p>
    <w:p w14:paraId="175FF4E3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6407C4">
        <w:rPr>
          <w:rFonts w:ascii="Times New Roman" w:eastAsia="黑体" w:hAnsi="Times New Roman"/>
        </w:rPr>
        <w:t>Oxidation numbers and chemical properties</w:t>
      </w:r>
    </w:p>
    <w:p w14:paraId="574270BB" w14:textId="77777777" w:rsidR="003822A8" w:rsidRPr="00CF4C95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6407C4">
        <w:rPr>
          <w:rFonts w:ascii="Times New Roman" w:eastAsia="黑体" w:hAnsi="Times New Roman"/>
        </w:rPr>
        <w:t>Properties of a</w:t>
      </w:r>
      <w:r>
        <w:rPr>
          <w:rFonts w:ascii="Times New Roman" w:eastAsia="黑体" w:hAnsi="Times New Roman"/>
        </w:rPr>
        <w:t>n</w:t>
      </w:r>
      <w:r w:rsidRPr="006407C4">
        <w:rPr>
          <w:rFonts w:ascii="Times New Roman" w:eastAsia="黑体" w:hAnsi="Times New Roman"/>
        </w:rPr>
        <w:t xml:space="preserve"> oxidation-reduction reaction</w:t>
      </w:r>
    </w:p>
    <w:p w14:paraId="2AEBAA56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 w:rsidRPr="00CF4C95">
        <w:rPr>
          <w:rFonts w:ascii="Times New Roman" w:eastAsia="黑体" w:hAnsi="Times New Roman"/>
        </w:rPr>
        <w:t>5-5 Balancing O</w:t>
      </w:r>
      <w:r>
        <w:rPr>
          <w:rFonts w:ascii="Times New Roman" w:eastAsia="黑体" w:hAnsi="Times New Roman"/>
        </w:rPr>
        <w:t>xidation Reduction Equations</w:t>
      </w:r>
    </w:p>
    <w:p w14:paraId="2DF272B8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6407C4">
        <w:rPr>
          <w:rFonts w:ascii="Times New Roman" w:eastAsia="黑体" w:hAnsi="Times New Roman"/>
        </w:rPr>
        <w:t>Balance redox reactions by inspection</w:t>
      </w:r>
    </w:p>
    <w:p w14:paraId="4927CFA4" w14:textId="77777777" w:rsidR="003822A8" w:rsidRPr="00CF4C95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6407C4">
        <w:rPr>
          <w:rFonts w:ascii="Times New Roman" w:eastAsia="黑体" w:hAnsi="Times New Roman"/>
        </w:rPr>
        <w:t>Balanc</w:t>
      </w:r>
      <w:r>
        <w:rPr>
          <w:rFonts w:ascii="Times New Roman" w:eastAsia="黑体" w:hAnsi="Times New Roman"/>
        </w:rPr>
        <w:t>e</w:t>
      </w:r>
      <w:r w:rsidRPr="006407C4">
        <w:rPr>
          <w:rFonts w:ascii="Times New Roman" w:eastAsia="黑体" w:hAnsi="Times New Roman"/>
        </w:rPr>
        <w:t xml:space="preserve"> redox reactions by half-reaction method in acidic </w:t>
      </w:r>
      <w:r>
        <w:rPr>
          <w:rFonts w:ascii="Times New Roman" w:eastAsia="黑体" w:hAnsi="Times New Roman"/>
        </w:rPr>
        <w:t xml:space="preserve">or basic </w:t>
      </w:r>
      <w:r w:rsidRPr="006407C4">
        <w:rPr>
          <w:rFonts w:ascii="Times New Roman" w:eastAsia="黑体" w:hAnsi="Times New Roman"/>
        </w:rPr>
        <w:t>solution</w:t>
      </w:r>
      <w:r>
        <w:rPr>
          <w:rFonts w:ascii="Times New Roman" w:eastAsia="黑体" w:hAnsi="Times New Roman"/>
        </w:rPr>
        <w:t xml:space="preserve"> </w:t>
      </w:r>
    </w:p>
    <w:p w14:paraId="17559568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 w:rsidRPr="00CF4C95">
        <w:rPr>
          <w:rFonts w:ascii="Times New Roman" w:eastAsia="黑体" w:hAnsi="Times New Roman"/>
        </w:rPr>
        <w:t>5-6 O</w:t>
      </w:r>
      <w:r>
        <w:rPr>
          <w:rFonts w:ascii="Times New Roman" w:eastAsia="黑体" w:hAnsi="Times New Roman"/>
        </w:rPr>
        <w:t xml:space="preserve">xidizing and Reducing Agents </w:t>
      </w:r>
    </w:p>
    <w:p w14:paraId="49516D8E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6407C4">
        <w:rPr>
          <w:rFonts w:ascii="Times New Roman" w:eastAsia="黑体" w:hAnsi="Times New Roman"/>
        </w:rPr>
        <w:t>Properties of</w:t>
      </w:r>
      <w:r w:rsidRPr="004474DD">
        <w:t xml:space="preserve"> </w:t>
      </w:r>
      <w:r w:rsidRPr="004474DD">
        <w:rPr>
          <w:rFonts w:ascii="Times New Roman" w:eastAsia="黑体" w:hAnsi="Times New Roman"/>
        </w:rPr>
        <w:t>oxidants and reductants</w:t>
      </w:r>
    </w:p>
    <w:p w14:paraId="53E4B1F5" w14:textId="77777777" w:rsidR="003822A8" w:rsidRPr="00CF4C95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Identify oxidants and reductants</w:t>
      </w:r>
    </w:p>
    <w:p w14:paraId="078BE7E3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 w:rsidRPr="00CF4C95">
        <w:rPr>
          <w:rFonts w:ascii="Times New Roman" w:eastAsia="黑体" w:hAnsi="Times New Roman"/>
        </w:rPr>
        <w:t>5-7 Stoichiometry of Reactions in Aqueous Solutions: Titrations</w:t>
      </w:r>
    </w:p>
    <w:p w14:paraId="1D4BA7D0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1B251E">
        <w:rPr>
          <w:rFonts w:ascii="Times New Roman" w:eastAsia="黑体" w:hAnsi="Times New Roman"/>
        </w:rPr>
        <w:t>How to do a titration experiment for neutralization</w:t>
      </w:r>
    </w:p>
    <w:p w14:paraId="7A71A0D0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Calculations in titrations reactions</w:t>
      </w:r>
    </w:p>
    <w:p w14:paraId="2B64D981" w14:textId="77777777" w:rsidR="007D6B3E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6F8F384" w14:textId="77777777" w:rsidR="007D6B3E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9208B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多媒体教学</w:t>
      </w:r>
      <w:r w:rsidRPr="00F977B9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27A2FE00" w14:textId="047063C4" w:rsidR="007D6B3E" w:rsidRPr="00983649" w:rsidRDefault="00A447F2" w:rsidP="009B7DB2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 xml:space="preserve">llustration of </w:t>
      </w:r>
      <w:r w:rsidR="00C06A97">
        <w:rPr>
          <w:rFonts w:ascii="Times New Roman" w:hAnsi="Times New Roman"/>
          <w:sz w:val="21"/>
          <w:szCs w:val="21"/>
        </w:rPr>
        <w:t>r</w:t>
      </w:r>
      <w:r w:rsidR="00C06A97" w:rsidRPr="00C06A97">
        <w:rPr>
          <w:rFonts w:ascii="Times New Roman" w:hAnsi="Times New Roman"/>
          <w:sz w:val="21"/>
          <w:szCs w:val="21"/>
        </w:rPr>
        <w:t>eactions between ions in solution</w:t>
      </w:r>
    </w:p>
    <w:p w14:paraId="32F700D2" w14:textId="0F44F23B" w:rsidR="007D6B3E" w:rsidRDefault="00C06A97" w:rsidP="009B7DB2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Illustration of o</w:t>
      </w:r>
      <w:r w:rsidRPr="00C06A97">
        <w:rPr>
          <w:rFonts w:ascii="Times New Roman" w:hAnsi="Times New Roman"/>
          <w:sz w:val="21"/>
          <w:szCs w:val="21"/>
        </w:rPr>
        <w:t>xidation numbers and the periodic table</w:t>
      </w:r>
    </w:p>
    <w:p w14:paraId="630D888A" w14:textId="03D9E194" w:rsidR="00C06A97" w:rsidRPr="00983649" w:rsidRDefault="00C06A97" w:rsidP="009B7DB2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lastRenderedPageBreak/>
        <w:t>Illustration of g</w:t>
      </w:r>
      <w:r w:rsidRPr="00C06A97">
        <w:rPr>
          <w:rFonts w:ascii="Times New Roman" w:hAnsi="Times New Roman"/>
          <w:sz w:val="21"/>
          <w:szCs w:val="21"/>
        </w:rPr>
        <w:t>eneral pr</w:t>
      </w:r>
      <w:r>
        <w:rPr>
          <w:rFonts w:ascii="Times New Roman" w:hAnsi="Times New Roman"/>
          <w:sz w:val="21"/>
          <w:szCs w:val="21"/>
        </w:rPr>
        <w:t>opertie</w:t>
      </w:r>
      <w:r w:rsidRPr="00C06A97">
        <w:rPr>
          <w:rFonts w:ascii="Times New Roman" w:hAnsi="Times New Roman"/>
          <w:sz w:val="21"/>
          <w:szCs w:val="21"/>
        </w:rPr>
        <w:t>s of oxidation-reduction reactions</w:t>
      </w:r>
    </w:p>
    <w:p w14:paraId="48E74251" w14:textId="77777777" w:rsidR="007D6B3E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9208B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互动教学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6AE808F2" w14:textId="75F35A5C" w:rsidR="007D6B3E" w:rsidRDefault="00B25AE2" w:rsidP="009B7DB2">
      <w:pPr>
        <w:pStyle w:val="ac"/>
        <w:numPr>
          <w:ilvl w:val="0"/>
          <w:numId w:val="15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H</w:t>
      </w:r>
      <w:r>
        <w:rPr>
          <w:rFonts w:ascii="Times New Roman" w:hAnsi="Times New Roman"/>
          <w:sz w:val="21"/>
          <w:szCs w:val="21"/>
        </w:rPr>
        <w:t>ow to determine if a given electrolyte is strong or weak?</w:t>
      </w:r>
    </w:p>
    <w:p w14:paraId="13DE6A9E" w14:textId="4E3E8E7F" w:rsidR="00B25AE2" w:rsidRDefault="00B25AE2" w:rsidP="009B7DB2">
      <w:pPr>
        <w:pStyle w:val="ac"/>
        <w:numPr>
          <w:ilvl w:val="0"/>
          <w:numId w:val="15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How to predict if an aqueous reaction with given reactants can happen or not?</w:t>
      </w:r>
    </w:p>
    <w:p w14:paraId="50ED6B50" w14:textId="360DE506" w:rsidR="00B25AE2" w:rsidRPr="00BD004E" w:rsidRDefault="00B25AE2" w:rsidP="009B7DB2">
      <w:pPr>
        <w:pStyle w:val="ac"/>
        <w:numPr>
          <w:ilvl w:val="0"/>
          <w:numId w:val="15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H</w:t>
      </w:r>
      <w:r>
        <w:rPr>
          <w:rFonts w:ascii="Times New Roman" w:hAnsi="Times New Roman"/>
          <w:sz w:val="21"/>
          <w:szCs w:val="21"/>
        </w:rPr>
        <w:t>ow to balance an ionic equation that is too complicated to balance by inspection?</w:t>
      </w:r>
    </w:p>
    <w:p w14:paraId="62AC1EDA" w14:textId="77777777" w:rsidR="007D6B3E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028839D" w14:textId="77777777" w:rsidR="007D6B3E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B9208B">
        <w:rPr>
          <w:rFonts w:ascii="宋体" w:eastAsia="宋体" w:hAnsi="宋体" w:cs="TimesNewRomanPSMT" w:hint="eastAsia"/>
          <w:color w:val="000000"/>
          <w:kern w:val="0"/>
          <w:szCs w:val="21"/>
          <w:u w:val="single"/>
        </w:rPr>
        <w:t>课后问题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14:paraId="7F34F782" w14:textId="1792135B" w:rsidR="00D25483" w:rsidRPr="00D25483" w:rsidRDefault="00D25483" w:rsidP="00D25483">
      <w:pPr>
        <w:pStyle w:val="ac"/>
        <w:numPr>
          <w:ilvl w:val="0"/>
          <w:numId w:val="15"/>
        </w:numPr>
        <w:adjustRightInd w:val="0"/>
        <w:snapToGrid w:val="0"/>
        <w:spacing w:line="360" w:lineRule="auto"/>
        <w:ind w:left="709" w:hanging="283"/>
        <w:rPr>
          <w:rFonts w:ascii="宋体" w:eastAsia="宋体" w:hAnsi="宋体" w:cs="TimesNewRomanPSMT"/>
          <w:color w:val="000000"/>
          <w:szCs w:val="21"/>
        </w:rPr>
      </w:pPr>
      <w:r w:rsidRPr="00D25483">
        <w:rPr>
          <w:rFonts w:ascii="Times New Roman" w:eastAsia="黑体" w:hAnsi="Times New Roman"/>
          <w:sz w:val="21"/>
          <w:szCs w:val="21"/>
        </w:rPr>
        <w:t xml:space="preserve">Textbook, Chapter 5: </w:t>
      </w:r>
      <w:r w:rsidRPr="00D25483">
        <w:rPr>
          <w:rFonts w:ascii="Times New Roman" w:eastAsia="宋体" w:hAnsi="Times New Roman"/>
          <w:color w:val="000000"/>
          <w:sz w:val="21"/>
          <w:szCs w:val="21"/>
        </w:rPr>
        <w:t>5, 14, 21, 23, 58, 67, 73</w:t>
      </w:r>
    </w:p>
    <w:p w14:paraId="22E681D7" w14:textId="76AC4A8E" w:rsidR="003822A8" w:rsidRPr="003822A8" w:rsidRDefault="003822A8" w:rsidP="009B7DB2">
      <w:pPr>
        <w:adjustRightInd w:val="0"/>
        <w:snapToGrid w:val="0"/>
        <w:spacing w:line="360" w:lineRule="auto"/>
        <w:rPr>
          <w:rFonts w:ascii="Arial" w:eastAsia="黑体" w:hAnsi="Arial" w:cs="Arial"/>
          <w:b/>
          <w:bCs/>
          <w:sz w:val="24"/>
          <w:szCs w:val="24"/>
        </w:rPr>
      </w:pPr>
      <w:r w:rsidRPr="003822A8">
        <w:rPr>
          <w:rFonts w:ascii="Arial" w:eastAsia="黑体" w:hAnsi="Arial" w:cs="Arial"/>
          <w:b/>
          <w:bCs/>
          <w:sz w:val="24"/>
          <w:szCs w:val="24"/>
        </w:rPr>
        <w:t>Chapter 6</w:t>
      </w:r>
      <w:r>
        <w:rPr>
          <w:rFonts w:ascii="Arial" w:eastAsia="黑体" w:hAnsi="Arial" w:cs="Arial"/>
          <w:b/>
          <w:bCs/>
          <w:sz w:val="24"/>
          <w:szCs w:val="24"/>
        </w:rPr>
        <w:t xml:space="preserve">. </w:t>
      </w:r>
      <w:r w:rsidRPr="003822A8">
        <w:rPr>
          <w:rFonts w:ascii="Arial" w:eastAsia="黑体" w:hAnsi="Arial" w:cs="Arial"/>
          <w:b/>
          <w:bCs/>
          <w:sz w:val="24"/>
          <w:szCs w:val="24"/>
        </w:rPr>
        <w:t xml:space="preserve"> Gases </w:t>
      </w:r>
    </w:p>
    <w:p w14:paraId="4B4AB4D3" w14:textId="23A597E7" w:rsidR="007D6B3E" w:rsidRPr="003822A8" w:rsidRDefault="003822A8" w:rsidP="009B7DB2">
      <w:pPr>
        <w:adjustRightInd w:val="0"/>
        <w:snapToGrid w:val="0"/>
        <w:spacing w:line="360" w:lineRule="auto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1</w:t>
      </w:r>
      <w:r>
        <w:rPr>
          <w:rFonts w:ascii="宋体" w:eastAsia="宋体" w:hAnsi="宋体" w:cs="宋体"/>
          <w:color w:val="000000"/>
          <w:szCs w:val="21"/>
        </w:rPr>
        <w:t xml:space="preserve">. </w:t>
      </w:r>
      <w:r w:rsidR="007D6B3E" w:rsidRPr="003822A8">
        <w:rPr>
          <w:rFonts w:ascii="宋体" w:eastAsia="宋体" w:hAnsi="宋体" w:cs="宋体" w:hint="eastAsia"/>
          <w:color w:val="000000"/>
          <w:szCs w:val="21"/>
        </w:rPr>
        <w:t>教学目标</w:t>
      </w:r>
    </w:p>
    <w:p w14:paraId="0C07E8C8" w14:textId="0D73752D" w:rsidR="007D6B3E" w:rsidRDefault="00407FC1" w:rsidP="009B7DB2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U</w:t>
      </w:r>
      <w:r>
        <w:rPr>
          <w:rFonts w:ascii="Times New Roman" w:hAnsi="Times New Roman" w:hint="eastAsia"/>
          <w:sz w:val="21"/>
          <w:szCs w:val="21"/>
        </w:rPr>
        <w:t>nde</w:t>
      </w:r>
      <w:r>
        <w:rPr>
          <w:rFonts w:ascii="Times New Roman" w:hAnsi="Times New Roman"/>
          <w:sz w:val="21"/>
          <w:szCs w:val="21"/>
        </w:rPr>
        <w:t>rstand the general properties of the ideal gas</w:t>
      </w:r>
    </w:p>
    <w:p w14:paraId="72D3C9D5" w14:textId="742E7482" w:rsidR="00407FC1" w:rsidRDefault="00407FC1" w:rsidP="009B7DB2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U</w:t>
      </w:r>
      <w:r>
        <w:rPr>
          <w:rFonts w:ascii="Times New Roman" w:hAnsi="Times New Roman"/>
          <w:sz w:val="21"/>
          <w:szCs w:val="21"/>
        </w:rPr>
        <w:t>nderstand the ideal gas laws</w:t>
      </w:r>
    </w:p>
    <w:p w14:paraId="35388368" w14:textId="3DF48FCF" w:rsidR="00407FC1" w:rsidRDefault="00407FC1" w:rsidP="009B7DB2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B</w:t>
      </w:r>
      <w:r>
        <w:rPr>
          <w:rFonts w:ascii="Times New Roman" w:hAnsi="Times New Roman"/>
          <w:sz w:val="21"/>
          <w:szCs w:val="21"/>
        </w:rPr>
        <w:t>e able to solve questions related to ideal gases</w:t>
      </w:r>
    </w:p>
    <w:p w14:paraId="6A3DDF73" w14:textId="34F61090" w:rsidR="00407FC1" w:rsidRPr="0065701F" w:rsidRDefault="00407FC1" w:rsidP="009B7DB2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U</w:t>
      </w:r>
      <w:r>
        <w:rPr>
          <w:rFonts w:ascii="Times New Roman" w:hAnsi="Times New Roman" w:hint="eastAsia"/>
          <w:sz w:val="21"/>
          <w:szCs w:val="21"/>
        </w:rPr>
        <w:t>nderstand</w:t>
      </w:r>
      <w:r>
        <w:rPr>
          <w:rFonts w:ascii="Times New Roman" w:hAnsi="Times New Roman"/>
          <w:sz w:val="21"/>
          <w:szCs w:val="21"/>
        </w:rPr>
        <w:t xml:space="preserve"> the difference between ideal gas and the real gas</w:t>
      </w:r>
    </w:p>
    <w:p w14:paraId="32E787E0" w14:textId="77777777" w:rsidR="007D6B3E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7545B50" w14:textId="77777777" w:rsidR="007D6B3E" w:rsidRPr="009D4707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57A23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教学重点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</w:p>
    <w:p w14:paraId="7A3FFC14" w14:textId="3F04B52A" w:rsidR="007D6B3E" w:rsidRPr="006D5DAB" w:rsidRDefault="006D5DAB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6D5DAB">
        <w:rPr>
          <w:rFonts w:ascii="Times New Roman" w:hAnsi="Times New Roman" w:hint="eastAsia"/>
          <w:sz w:val="21"/>
          <w:szCs w:val="21"/>
        </w:rPr>
        <w:t>I</w:t>
      </w:r>
      <w:r w:rsidRPr="006D5DAB">
        <w:rPr>
          <w:rFonts w:ascii="Times New Roman" w:hAnsi="Times New Roman"/>
          <w:sz w:val="21"/>
          <w:szCs w:val="21"/>
        </w:rPr>
        <w:t>deal gas laws</w:t>
      </w:r>
    </w:p>
    <w:p w14:paraId="012696A1" w14:textId="76D30549" w:rsidR="00407FC1" w:rsidRPr="006D5DAB" w:rsidRDefault="006D5DAB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6D5DAB">
        <w:rPr>
          <w:rFonts w:ascii="Times New Roman" w:eastAsia="黑体" w:hAnsi="Times New Roman"/>
          <w:sz w:val="21"/>
          <w:szCs w:val="21"/>
        </w:rPr>
        <w:t>Applications of the ideal gas equation</w:t>
      </w:r>
    </w:p>
    <w:p w14:paraId="03B67A63" w14:textId="77777777" w:rsidR="007D6B3E" w:rsidRPr="009D4707" w:rsidRDefault="007D6B3E" w:rsidP="009B7DB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 w:rsidRPr="009D4707">
        <w:rPr>
          <w:rFonts w:ascii="宋体" w:eastAsia="宋体" w:hAnsi="宋体" w:cs="宋体" w:hint="eastAsia"/>
          <w:color w:val="000000"/>
          <w:szCs w:val="21"/>
          <w:u w:val="single"/>
        </w:rPr>
        <w:t>教学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>难</w:t>
      </w:r>
      <w:r w:rsidRPr="009D4707">
        <w:rPr>
          <w:rFonts w:ascii="宋体" w:eastAsia="宋体" w:hAnsi="宋体" w:cs="宋体" w:hint="eastAsia"/>
          <w:color w:val="000000"/>
          <w:szCs w:val="21"/>
          <w:u w:val="single"/>
        </w:rPr>
        <w:t>点</w:t>
      </w:r>
      <w:r w:rsidRPr="009D4707">
        <w:rPr>
          <w:rFonts w:ascii="宋体" w:eastAsia="宋体" w:hAnsi="宋体" w:cs="宋体" w:hint="eastAsia"/>
          <w:color w:val="000000"/>
          <w:szCs w:val="21"/>
        </w:rPr>
        <w:t>:</w:t>
      </w:r>
    </w:p>
    <w:p w14:paraId="0A81E9D5" w14:textId="6B5F691D" w:rsidR="007D6B3E" w:rsidRPr="006D5DAB" w:rsidRDefault="006D5DAB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6D5DAB">
        <w:rPr>
          <w:rFonts w:ascii="Times New Roman" w:eastAsia="黑体" w:hAnsi="Times New Roman"/>
          <w:sz w:val="21"/>
          <w:szCs w:val="21"/>
        </w:rPr>
        <w:t>Stoichiometry problems involving gases</w:t>
      </w:r>
    </w:p>
    <w:p w14:paraId="46507ABE" w14:textId="18819295" w:rsidR="006D5DAB" w:rsidRPr="006D5DAB" w:rsidRDefault="006D5DAB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6D5DAB">
        <w:rPr>
          <w:rFonts w:ascii="Times New Roman" w:eastAsia="黑体" w:hAnsi="Times New Roman"/>
          <w:sz w:val="21"/>
          <w:szCs w:val="21"/>
        </w:rPr>
        <w:t>Effusion rates of gases and Graham’s law of effusion</w:t>
      </w:r>
    </w:p>
    <w:p w14:paraId="17EAB09B" w14:textId="77777777" w:rsidR="007D6B3E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D84D0CD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 w:rsidRPr="00297512">
        <w:rPr>
          <w:rFonts w:ascii="Times New Roman" w:eastAsia="黑体" w:hAnsi="Times New Roman"/>
        </w:rPr>
        <w:t>6-1 Properties of Gases: Gas Press</w:t>
      </w:r>
      <w:r>
        <w:rPr>
          <w:rFonts w:ascii="Times New Roman" w:eastAsia="黑体" w:hAnsi="Times New Roman"/>
        </w:rPr>
        <w:t xml:space="preserve">ure </w:t>
      </w:r>
    </w:p>
    <w:p w14:paraId="5B4B071D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Definitions of gas pressure</w:t>
      </w:r>
    </w:p>
    <w:p w14:paraId="685CB7AD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Measurement of gas pressure</w:t>
      </w:r>
    </w:p>
    <w:p w14:paraId="47FF6760" w14:textId="77777777" w:rsidR="003822A8" w:rsidRPr="00297512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>
        <w:rPr>
          <w:rFonts w:ascii="Times New Roman" w:eastAsia="黑体" w:hAnsi="Times New Roman" w:hint="eastAsia"/>
        </w:rPr>
        <w:t>U</w:t>
      </w:r>
      <w:r>
        <w:rPr>
          <w:rFonts w:ascii="Times New Roman" w:eastAsia="黑体" w:hAnsi="Times New Roman"/>
        </w:rPr>
        <w:t>nits of gas pressure</w:t>
      </w:r>
    </w:p>
    <w:p w14:paraId="2C2DAD8F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6-2 The Simple Gas Laws </w:t>
      </w:r>
    </w:p>
    <w:p w14:paraId="6F681F10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Boyle’s L</w:t>
      </w:r>
      <w:r w:rsidRPr="001B251E">
        <w:rPr>
          <w:rFonts w:ascii="Times New Roman" w:eastAsia="黑体" w:hAnsi="Times New Roman"/>
        </w:rPr>
        <w:t>aw</w:t>
      </w:r>
      <w:r>
        <w:rPr>
          <w:rFonts w:ascii="Times New Roman" w:eastAsia="黑体" w:hAnsi="Times New Roman"/>
        </w:rPr>
        <w:t>: r</w:t>
      </w:r>
      <w:r w:rsidRPr="001B251E">
        <w:rPr>
          <w:rFonts w:ascii="Times New Roman" w:eastAsia="黑体" w:hAnsi="Times New Roman"/>
        </w:rPr>
        <w:t>elation between pressure and volume of a gas</w:t>
      </w:r>
    </w:p>
    <w:p w14:paraId="087C9A08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C75957">
        <w:rPr>
          <w:rFonts w:ascii="Times New Roman" w:eastAsia="黑体" w:hAnsi="Times New Roman"/>
        </w:rPr>
        <w:t>Charles’s Law</w:t>
      </w:r>
      <w:r>
        <w:rPr>
          <w:rFonts w:ascii="Times New Roman" w:eastAsia="黑体" w:hAnsi="Times New Roman"/>
        </w:rPr>
        <w:t>: r</w:t>
      </w:r>
      <w:r w:rsidRPr="00C75957">
        <w:rPr>
          <w:rFonts w:ascii="Times New Roman" w:eastAsia="黑体" w:hAnsi="Times New Roman"/>
        </w:rPr>
        <w:t>elation between volume and temperature of a gas</w:t>
      </w:r>
    </w:p>
    <w:p w14:paraId="2F2DEA11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C75957">
        <w:rPr>
          <w:rFonts w:ascii="Times New Roman" w:eastAsia="黑体" w:hAnsi="Times New Roman"/>
        </w:rPr>
        <w:t>Gay-Lussac’s Law</w:t>
      </w:r>
      <w:r>
        <w:rPr>
          <w:rFonts w:ascii="Times New Roman" w:eastAsia="黑体" w:hAnsi="Times New Roman"/>
        </w:rPr>
        <w:t>:</w:t>
      </w:r>
      <w:r w:rsidRPr="00C75957">
        <w:rPr>
          <w:rFonts w:ascii="Times New Roman" w:eastAsia="黑体" w:hAnsi="Times New Roman"/>
        </w:rPr>
        <w:t xml:space="preserve"> </w:t>
      </w:r>
      <w:r>
        <w:rPr>
          <w:rFonts w:ascii="Times New Roman" w:eastAsia="黑体" w:hAnsi="Times New Roman"/>
        </w:rPr>
        <w:t>r</w:t>
      </w:r>
      <w:r w:rsidRPr="00C75957">
        <w:rPr>
          <w:rFonts w:ascii="Times New Roman" w:eastAsia="黑体" w:hAnsi="Times New Roman"/>
        </w:rPr>
        <w:t>elation between pressure and temperature of a gas</w:t>
      </w:r>
    </w:p>
    <w:p w14:paraId="0F795AC1" w14:textId="77777777" w:rsidR="003822A8" w:rsidRPr="00297512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F77399">
        <w:rPr>
          <w:rFonts w:ascii="Times New Roman" w:eastAsia="黑体" w:hAnsi="Times New Roman"/>
        </w:rPr>
        <w:t>Avogadro’s Law</w:t>
      </w:r>
      <w:r>
        <w:rPr>
          <w:rFonts w:ascii="Times New Roman" w:eastAsia="黑体" w:hAnsi="Times New Roman"/>
        </w:rPr>
        <w:t>:</w:t>
      </w:r>
      <w:r w:rsidRPr="00F77399">
        <w:rPr>
          <w:rFonts w:ascii="Times New Roman" w:eastAsia="黑体" w:hAnsi="Times New Roman"/>
        </w:rPr>
        <w:t xml:space="preserve"> </w:t>
      </w:r>
      <w:r>
        <w:rPr>
          <w:rFonts w:ascii="Times New Roman" w:eastAsia="黑体" w:hAnsi="Times New Roman"/>
        </w:rPr>
        <w:t>r</w:t>
      </w:r>
      <w:r w:rsidRPr="00F77399">
        <w:rPr>
          <w:rFonts w:ascii="Times New Roman" w:eastAsia="黑体" w:hAnsi="Times New Roman"/>
        </w:rPr>
        <w:t>elation between volume and the number of gas molecules</w:t>
      </w:r>
    </w:p>
    <w:p w14:paraId="3D9B6A04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 w:rsidRPr="00297512">
        <w:rPr>
          <w:rFonts w:ascii="Times New Roman" w:eastAsia="黑体" w:hAnsi="Times New Roman"/>
        </w:rPr>
        <w:t>6-3 Combining the Gas Laws: The Ideal Gas Equation and the</w:t>
      </w:r>
      <w:r>
        <w:rPr>
          <w:rFonts w:ascii="Times New Roman" w:eastAsia="黑体" w:hAnsi="Times New Roman"/>
        </w:rPr>
        <w:t xml:space="preserve"> General Gas Equation</w:t>
      </w:r>
    </w:p>
    <w:p w14:paraId="0E3EF55F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1840EF">
        <w:rPr>
          <w:rFonts w:ascii="Times New Roman" w:eastAsia="黑体" w:hAnsi="Times New Roman"/>
        </w:rPr>
        <w:t>Ideal gas law</w:t>
      </w:r>
    </w:p>
    <w:p w14:paraId="2057EFCA" w14:textId="77777777" w:rsidR="003822A8" w:rsidRPr="00297512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Properties of ideal gas</w:t>
      </w:r>
    </w:p>
    <w:p w14:paraId="6896EDA6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 w:rsidRPr="00297512">
        <w:rPr>
          <w:rFonts w:ascii="Times New Roman" w:eastAsia="黑体" w:hAnsi="Times New Roman"/>
        </w:rPr>
        <w:t>6-4 Applicatio</w:t>
      </w:r>
      <w:r>
        <w:rPr>
          <w:rFonts w:ascii="Times New Roman" w:eastAsia="黑体" w:hAnsi="Times New Roman"/>
        </w:rPr>
        <w:t xml:space="preserve">ns of the Ideal Gas Equation </w:t>
      </w:r>
    </w:p>
    <w:p w14:paraId="0127EE46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1840EF">
        <w:rPr>
          <w:rFonts w:ascii="Times New Roman" w:eastAsia="黑体" w:hAnsi="Times New Roman"/>
        </w:rPr>
        <w:t>Using the ideal gas equation to solve problems</w:t>
      </w:r>
    </w:p>
    <w:p w14:paraId="73EC954B" w14:textId="77777777" w:rsidR="003822A8" w:rsidRPr="00297512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lastRenderedPageBreak/>
        <w:t xml:space="preserve">   </w:t>
      </w:r>
      <w:r w:rsidRPr="001840EF">
        <w:rPr>
          <w:rFonts w:ascii="Times New Roman" w:eastAsia="黑体" w:hAnsi="Times New Roman"/>
        </w:rPr>
        <w:t>Standard temperature and pressure</w:t>
      </w:r>
    </w:p>
    <w:p w14:paraId="56286258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 w:rsidRPr="00297512">
        <w:rPr>
          <w:rFonts w:ascii="Times New Roman" w:eastAsia="黑体" w:hAnsi="Times New Roman"/>
        </w:rPr>
        <w:t>6-5</w:t>
      </w:r>
      <w:r>
        <w:rPr>
          <w:rFonts w:ascii="Times New Roman" w:eastAsia="黑体" w:hAnsi="Times New Roman"/>
        </w:rPr>
        <w:t xml:space="preserve"> Gases in Chemical Reactions </w:t>
      </w:r>
    </w:p>
    <w:p w14:paraId="6651B856" w14:textId="77777777" w:rsidR="003822A8" w:rsidRPr="00297512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Stoichiometry problems involving gases</w:t>
      </w:r>
    </w:p>
    <w:p w14:paraId="6819AA6F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6-6 Mixtures of Gases </w:t>
      </w:r>
    </w:p>
    <w:p w14:paraId="3BAC5372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EA16E8">
        <w:rPr>
          <w:rFonts w:ascii="Times New Roman" w:eastAsia="黑体" w:hAnsi="Times New Roman"/>
        </w:rPr>
        <w:t>Dalton’s law of partial pressures</w:t>
      </w:r>
    </w:p>
    <w:p w14:paraId="5D09FE33" w14:textId="77777777" w:rsidR="003822A8" w:rsidRPr="00297512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EA16E8">
        <w:rPr>
          <w:rFonts w:ascii="Times New Roman" w:eastAsia="黑体" w:hAnsi="Times New Roman"/>
        </w:rPr>
        <w:t>Collecting gases over water</w:t>
      </w:r>
    </w:p>
    <w:p w14:paraId="6369D6CC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 w:rsidRPr="00297512">
        <w:rPr>
          <w:rFonts w:ascii="Times New Roman" w:eastAsia="黑体" w:hAnsi="Times New Roman"/>
        </w:rPr>
        <w:t>6-7 Kinetic-Molecular Theor</w:t>
      </w:r>
      <w:r>
        <w:rPr>
          <w:rFonts w:ascii="Times New Roman" w:eastAsia="黑体" w:hAnsi="Times New Roman"/>
        </w:rPr>
        <w:t xml:space="preserve">y of Gases </w:t>
      </w:r>
    </w:p>
    <w:p w14:paraId="6E623C01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Main points of the</w:t>
      </w:r>
      <w:r>
        <w:t xml:space="preserve"> </w:t>
      </w:r>
      <w:r w:rsidRPr="00EA16E8">
        <w:rPr>
          <w:rFonts w:ascii="Times New Roman" w:eastAsia="黑体" w:hAnsi="Times New Roman"/>
        </w:rPr>
        <w:t>kinetic-molecular theory</w:t>
      </w:r>
    </w:p>
    <w:p w14:paraId="49A4E1C8" w14:textId="77777777" w:rsidR="003822A8" w:rsidRPr="00297512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EA16E8">
        <w:rPr>
          <w:rFonts w:ascii="Times New Roman" w:eastAsia="黑体" w:hAnsi="Times New Roman"/>
        </w:rPr>
        <w:t>Distribution of molecular speeds at various temperature</w:t>
      </w:r>
    </w:p>
    <w:p w14:paraId="55769364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 w:rsidRPr="00297512">
        <w:rPr>
          <w:rFonts w:ascii="Times New Roman" w:eastAsia="黑体" w:hAnsi="Times New Roman"/>
        </w:rPr>
        <w:t xml:space="preserve">6-8 Gas Properties Relating to </w:t>
      </w:r>
      <w:r>
        <w:rPr>
          <w:rFonts w:ascii="Times New Roman" w:eastAsia="黑体" w:hAnsi="Times New Roman"/>
        </w:rPr>
        <w:t xml:space="preserve">the Kinetic-Molecular Theory </w:t>
      </w:r>
    </w:p>
    <w:p w14:paraId="41014615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EA16E8">
        <w:rPr>
          <w:rFonts w:ascii="Times New Roman" w:eastAsia="黑体" w:hAnsi="Times New Roman"/>
        </w:rPr>
        <w:t>Effusion rates of gases</w:t>
      </w:r>
      <w:r>
        <w:rPr>
          <w:rFonts w:ascii="Times New Roman" w:eastAsia="黑体" w:hAnsi="Times New Roman"/>
        </w:rPr>
        <w:t xml:space="preserve"> and </w:t>
      </w:r>
      <w:r w:rsidRPr="00EA16E8">
        <w:rPr>
          <w:rFonts w:ascii="Times New Roman" w:eastAsia="黑体" w:hAnsi="Times New Roman"/>
        </w:rPr>
        <w:t>Graham’s law of effusion</w:t>
      </w:r>
    </w:p>
    <w:p w14:paraId="68EA7CE7" w14:textId="77777777" w:rsidR="003822A8" w:rsidRPr="00297512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EA16E8">
        <w:rPr>
          <w:rFonts w:ascii="Times New Roman" w:eastAsia="黑体" w:hAnsi="Times New Roman"/>
        </w:rPr>
        <w:t>Diffusion rates of gases</w:t>
      </w:r>
    </w:p>
    <w:p w14:paraId="06C68BA1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6-9 Nonideal (Real) Gases</w:t>
      </w:r>
    </w:p>
    <w:p w14:paraId="16F89D89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Properties of real gases</w:t>
      </w:r>
    </w:p>
    <w:p w14:paraId="2185F3BE" w14:textId="19D18C1B" w:rsidR="007D6B3E" w:rsidRPr="003822A8" w:rsidRDefault="003822A8" w:rsidP="009B7DB2">
      <w:pPr>
        <w:adjustRightInd w:val="0"/>
        <w:snapToGrid w:val="0"/>
        <w:spacing w:line="360" w:lineRule="auto"/>
        <w:ind w:firstLineChars="135" w:firstLine="283"/>
        <w:rPr>
          <w:rFonts w:ascii="Times New Roman" w:eastAsia="黑体" w:hAnsi="Times New Roman"/>
        </w:rPr>
      </w:pPr>
      <w:r w:rsidRPr="00EA16E8">
        <w:rPr>
          <w:rFonts w:ascii="Times New Roman" w:eastAsia="黑体" w:hAnsi="Times New Roman"/>
        </w:rPr>
        <w:t>The van der Waals equation</w:t>
      </w:r>
    </w:p>
    <w:p w14:paraId="2AE473CD" w14:textId="54160113" w:rsidR="007D6B3E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193B46A8" w14:textId="77777777" w:rsidR="007D6B3E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9208B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多媒体教学</w:t>
      </w:r>
      <w:r w:rsidRPr="00F977B9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121263F1" w14:textId="5D0F8221" w:rsidR="007D6B3E" w:rsidRPr="00983649" w:rsidRDefault="006D5DAB" w:rsidP="009B7DB2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>llustration of gas behaviors in a container</w:t>
      </w:r>
    </w:p>
    <w:p w14:paraId="6690BDE9" w14:textId="3E06531B" w:rsidR="007D6B3E" w:rsidRDefault="006D5DAB" w:rsidP="009B7DB2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>llustration of deduction of ideal gas laws</w:t>
      </w:r>
    </w:p>
    <w:p w14:paraId="13AF13D8" w14:textId="508130D2" w:rsidR="006D5DAB" w:rsidRPr="00983649" w:rsidRDefault="006D5DAB" w:rsidP="009B7DB2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 xml:space="preserve">Illustration of step-by-step solution for </w:t>
      </w:r>
      <w:r>
        <w:rPr>
          <w:rFonts w:ascii="Times New Roman" w:eastAsia="黑体" w:hAnsi="Times New Roman"/>
        </w:rPr>
        <w:t>stoichiometry problems involving gases</w:t>
      </w:r>
    </w:p>
    <w:p w14:paraId="59D277AC" w14:textId="77777777" w:rsidR="007D6B3E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9208B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互动教学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7A45EE21" w14:textId="4A641C78" w:rsidR="007D6B3E" w:rsidRDefault="006D5DAB" w:rsidP="009B7DB2">
      <w:pPr>
        <w:pStyle w:val="ac"/>
        <w:numPr>
          <w:ilvl w:val="0"/>
          <w:numId w:val="15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>s a</w:t>
      </w:r>
      <w:r w:rsidRPr="006D5DAB">
        <w:rPr>
          <w:rFonts w:ascii="Times New Roman" w:hAnsi="Times New Roman"/>
          <w:sz w:val="21"/>
          <w:szCs w:val="21"/>
        </w:rPr>
        <w:t>tmospheric pressure</w:t>
      </w:r>
      <w:r>
        <w:rPr>
          <w:rFonts w:ascii="Times New Roman" w:hAnsi="Times New Roman"/>
          <w:sz w:val="21"/>
          <w:szCs w:val="21"/>
        </w:rPr>
        <w:t xml:space="preserve"> an extensive or intensive property?</w:t>
      </w:r>
    </w:p>
    <w:p w14:paraId="7DA50DCB" w14:textId="336353AE" w:rsidR="006D5DAB" w:rsidRDefault="002D6152" w:rsidP="009B7DB2">
      <w:pPr>
        <w:pStyle w:val="ac"/>
        <w:numPr>
          <w:ilvl w:val="0"/>
          <w:numId w:val="15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W</w:t>
      </w:r>
      <w:r>
        <w:rPr>
          <w:rFonts w:ascii="Times New Roman" w:hAnsi="Times New Roman"/>
          <w:sz w:val="21"/>
          <w:szCs w:val="21"/>
        </w:rPr>
        <w:t>hat is the essential of gas pressure?</w:t>
      </w:r>
    </w:p>
    <w:p w14:paraId="048DFEB3" w14:textId="407F013E" w:rsidR="002D6152" w:rsidRDefault="002D6152" w:rsidP="009B7DB2">
      <w:pPr>
        <w:pStyle w:val="ac"/>
        <w:numPr>
          <w:ilvl w:val="0"/>
          <w:numId w:val="15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How to solve the example questions?</w:t>
      </w:r>
    </w:p>
    <w:p w14:paraId="67CD505C" w14:textId="77777777" w:rsidR="007D6B3E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4A90DAAC" w14:textId="77777777" w:rsidR="007D6B3E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B9208B">
        <w:rPr>
          <w:rFonts w:ascii="宋体" w:eastAsia="宋体" w:hAnsi="宋体" w:cs="TimesNewRomanPSMT" w:hint="eastAsia"/>
          <w:color w:val="000000"/>
          <w:kern w:val="0"/>
          <w:szCs w:val="21"/>
          <w:u w:val="single"/>
        </w:rPr>
        <w:t>课后问题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14:paraId="18A11144" w14:textId="5F8B1BB0" w:rsidR="007D6B3E" w:rsidRDefault="002D6152" w:rsidP="002D6152">
      <w:pPr>
        <w:pStyle w:val="ac"/>
        <w:numPr>
          <w:ilvl w:val="0"/>
          <w:numId w:val="28"/>
        </w:numPr>
        <w:adjustRightInd w:val="0"/>
        <w:snapToGrid w:val="0"/>
        <w:spacing w:line="360" w:lineRule="auto"/>
        <w:ind w:left="709" w:hanging="283"/>
        <w:rPr>
          <w:rFonts w:ascii="Times New Roman" w:eastAsia="黑体" w:hAnsi="Times New Roman"/>
          <w:sz w:val="21"/>
          <w:szCs w:val="21"/>
        </w:rPr>
      </w:pPr>
      <w:r w:rsidRPr="00D25483">
        <w:rPr>
          <w:rFonts w:ascii="Times New Roman" w:eastAsia="黑体" w:hAnsi="Times New Roman"/>
          <w:sz w:val="21"/>
          <w:szCs w:val="21"/>
        </w:rPr>
        <w:t xml:space="preserve">Textbook, Chapter </w:t>
      </w:r>
      <w:r>
        <w:rPr>
          <w:rFonts w:ascii="Times New Roman" w:eastAsia="黑体" w:hAnsi="Times New Roman"/>
          <w:sz w:val="21"/>
          <w:szCs w:val="21"/>
        </w:rPr>
        <w:t>6</w:t>
      </w:r>
      <w:r w:rsidRPr="00D25483">
        <w:rPr>
          <w:rFonts w:ascii="Times New Roman" w:eastAsia="黑体" w:hAnsi="Times New Roman"/>
          <w:sz w:val="21"/>
          <w:szCs w:val="21"/>
        </w:rPr>
        <w:t>:</w:t>
      </w:r>
      <w:r>
        <w:rPr>
          <w:rFonts w:ascii="Times New Roman" w:eastAsia="黑体" w:hAnsi="Times New Roman"/>
          <w:sz w:val="21"/>
          <w:szCs w:val="21"/>
        </w:rPr>
        <w:t xml:space="preserve"> </w:t>
      </w:r>
      <w:r w:rsidRPr="002D6152">
        <w:rPr>
          <w:rFonts w:ascii="Times New Roman" w:eastAsia="黑体" w:hAnsi="Times New Roman"/>
          <w:sz w:val="21"/>
          <w:szCs w:val="21"/>
        </w:rPr>
        <w:t>1, 15, 19, 29, 35, 45, 53, 55, 72, 81</w:t>
      </w:r>
    </w:p>
    <w:p w14:paraId="71C9A350" w14:textId="77777777" w:rsidR="002D6152" w:rsidRPr="002D6152" w:rsidRDefault="002D6152" w:rsidP="002D6152">
      <w:pPr>
        <w:adjustRightInd w:val="0"/>
        <w:snapToGrid w:val="0"/>
        <w:spacing w:line="360" w:lineRule="auto"/>
        <w:rPr>
          <w:rFonts w:ascii="Times New Roman" w:eastAsia="黑体" w:hAnsi="Times New Roman"/>
          <w:szCs w:val="21"/>
        </w:rPr>
      </w:pPr>
    </w:p>
    <w:p w14:paraId="16A8893B" w14:textId="4CBD9740" w:rsidR="007D6B3E" w:rsidRPr="003822A8" w:rsidRDefault="003822A8" w:rsidP="009B7DB2">
      <w:pPr>
        <w:widowControl/>
        <w:adjustRightInd w:val="0"/>
        <w:snapToGrid w:val="0"/>
        <w:spacing w:line="360" w:lineRule="auto"/>
        <w:jc w:val="left"/>
        <w:rPr>
          <w:rFonts w:ascii="Arial" w:hAnsi="Arial" w:cs="Arial"/>
          <w:b/>
          <w:bCs/>
          <w:sz w:val="24"/>
          <w:szCs w:val="24"/>
        </w:rPr>
      </w:pPr>
      <w:r w:rsidRPr="003822A8">
        <w:rPr>
          <w:rFonts w:ascii="Arial" w:hAnsi="Arial" w:cs="Arial"/>
          <w:b/>
          <w:bCs/>
          <w:sz w:val="24"/>
          <w:szCs w:val="24"/>
        </w:rPr>
        <w:t>Chapter 7 Thermochemistry</w:t>
      </w:r>
    </w:p>
    <w:p w14:paraId="5AA549D7" w14:textId="0EA4D348" w:rsidR="007D6B3E" w:rsidRPr="003822A8" w:rsidRDefault="003822A8" w:rsidP="009B7DB2">
      <w:pPr>
        <w:adjustRightInd w:val="0"/>
        <w:snapToGrid w:val="0"/>
        <w:spacing w:line="360" w:lineRule="auto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1</w:t>
      </w:r>
      <w:r>
        <w:rPr>
          <w:rFonts w:ascii="宋体" w:eastAsia="宋体" w:hAnsi="宋体" w:cs="宋体"/>
          <w:color w:val="000000"/>
          <w:szCs w:val="21"/>
        </w:rPr>
        <w:t xml:space="preserve">. </w:t>
      </w:r>
      <w:r w:rsidR="007D6B3E" w:rsidRPr="003822A8">
        <w:rPr>
          <w:rFonts w:ascii="宋体" w:eastAsia="宋体" w:hAnsi="宋体" w:cs="宋体" w:hint="eastAsia"/>
          <w:color w:val="000000"/>
          <w:szCs w:val="21"/>
        </w:rPr>
        <w:t xml:space="preserve">教学目标 </w:t>
      </w:r>
    </w:p>
    <w:p w14:paraId="120E99CB" w14:textId="270100CD" w:rsidR="007D6B3E" w:rsidRDefault="00876DE6" w:rsidP="009B7DB2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Understand the key terms related to thermochemistry</w:t>
      </w:r>
    </w:p>
    <w:p w14:paraId="6C887C6E" w14:textId="6B68FDD4" w:rsidR="00876DE6" w:rsidRPr="00876DE6" w:rsidRDefault="00876DE6" w:rsidP="009B7DB2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U</w:t>
      </w:r>
      <w:r>
        <w:rPr>
          <w:rFonts w:ascii="Times New Roman" w:hAnsi="Times New Roman" w:hint="eastAsia"/>
          <w:sz w:val="21"/>
          <w:szCs w:val="21"/>
        </w:rPr>
        <w:t>nderstand</w:t>
      </w:r>
      <w:r>
        <w:rPr>
          <w:rFonts w:ascii="Times New Roman" w:hAnsi="Times New Roman"/>
          <w:sz w:val="21"/>
          <w:szCs w:val="21"/>
        </w:rPr>
        <w:t xml:space="preserve"> the </w:t>
      </w:r>
      <w:r>
        <w:rPr>
          <w:rFonts w:ascii="Times New Roman" w:eastAsia="黑体" w:hAnsi="Times New Roman"/>
        </w:rPr>
        <w:t>first law of thermodynamics</w:t>
      </w:r>
    </w:p>
    <w:p w14:paraId="35DEA8F9" w14:textId="7DDD6FEB" w:rsidR="00876DE6" w:rsidRPr="00876DE6" w:rsidRDefault="00876DE6" w:rsidP="009B7DB2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eastAsia="黑体" w:hAnsi="Times New Roman"/>
        </w:rPr>
        <w:t>Understand the concept of enthalpy of chemical reactions</w:t>
      </w:r>
    </w:p>
    <w:p w14:paraId="331B84BB" w14:textId="4DBE393D" w:rsidR="00876DE6" w:rsidRPr="0065701F" w:rsidRDefault="007217DD" w:rsidP="009B7DB2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 xml:space="preserve">Be able to solve </w:t>
      </w:r>
      <w:r>
        <w:rPr>
          <w:rFonts w:ascii="Times New Roman" w:eastAsia="黑体" w:hAnsi="Times New Roman"/>
        </w:rPr>
        <w:t>stoichiometry problems involving enthalpy</w:t>
      </w:r>
    </w:p>
    <w:p w14:paraId="7FBB72B9" w14:textId="77777777" w:rsidR="007D6B3E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52D2608" w14:textId="77777777" w:rsidR="007D6B3E" w:rsidRPr="009D4707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57A23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教学重点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</w:p>
    <w:p w14:paraId="4018E071" w14:textId="0CB992AA" w:rsidR="007D6B3E" w:rsidRDefault="007217DD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lastRenderedPageBreak/>
        <w:t>Key terms related to thermochemistry</w:t>
      </w:r>
    </w:p>
    <w:p w14:paraId="463C3223" w14:textId="61BE1C2D" w:rsidR="007217DD" w:rsidRDefault="00C934AE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Measurement of c</w:t>
      </w:r>
      <w:r w:rsidR="007217DD">
        <w:rPr>
          <w:rFonts w:ascii="Times New Roman" w:hAnsi="Times New Roman"/>
          <w:sz w:val="21"/>
          <w:szCs w:val="21"/>
        </w:rPr>
        <w:t xml:space="preserve">alculation of heat and work </w:t>
      </w:r>
      <w:r>
        <w:rPr>
          <w:rFonts w:ascii="Times New Roman" w:hAnsi="Times New Roman"/>
          <w:sz w:val="21"/>
          <w:szCs w:val="21"/>
        </w:rPr>
        <w:t>of</w:t>
      </w:r>
      <w:r w:rsidR="007217DD">
        <w:rPr>
          <w:rFonts w:ascii="Times New Roman" w:hAnsi="Times New Roman"/>
          <w:sz w:val="21"/>
          <w:szCs w:val="21"/>
        </w:rPr>
        <w:t xml:space="preserve"> a chemical reaction</w:t>
      </w:r>
    </w:p>
    <w:p w14:paraId="2E3FF32B" w14:textId="319F084C" w:rsidR="00C934AE" w:rsidRDefault="00C934AE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C</w:t>
      </w:r>
      <w:r>
        <w:rPr>
          <w:rFonts w:ascii="Times New Roman" w:hAnsi="Times New Roman"/>
          <w:sz w:val="21"/>
          <w:szCs w:val="21"/>
        </w:rPr>
        <w:t>alculation of enthalpy of a chemical reaction</w:t>
      </w:r>
    </w:p>
    <w:p w14:paraId="1567193C" w14:textId="77777777" w:rsidR="007D6B3E" w:rsidRPr="009D4707" w:rsidRDefault="007D6B3E" w:rsidP="009B7DB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 w:rsidRPr="009D4707">
        <w:rPr>
          <w:rFonts w:ascii="宋体" w:eastAsia="宋体" w:hAnsi="宋体" w:cs="宋体" w:hint="eastAsia"/>
          <w:color w:val="000000"/>
          <w:szCs w:val="21"/>
          <w:u w:val="single"/>
        </w:rPr>
        <w:t>教学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>难</w:t>
      </w:r>
      <w:r w:rsidRPr="009D4707">
        <w:rPr>
          <w:rFonts w:ascii="宋体" w:eastAsia="宋体" w:hAnsi="宋体" w:cs="宋体" w:hint="eastAsia"/>
          <w:color w:val="000000"/>
          <w:szCs w:val="21"/>
          <w:u w:val="single"/>
        </w:rPr>
        <w:t>点</w:t>
      </w:r>
      <w:r w:rsidRPr="009D4707">
        <w:rPr>
          <w:rFonts w:ascii="宋体" w:eastAsia="宋体" w:hAnsi="宋体" w:cs="宋体" w:hint="eastAsia"/>
          <w:color w:val="000000"/>
          <w:szCs w:val="21"/>
        </w:rPr>
        <w:t>:</w:t>
      </w:r>
    </w:p>
    <w:p w14:paraId="6B6EDD82" w14:textId="77777777" w:rsidR="00C934AE" w:rsidRPr="00C934AE" w:rsidRDefault="00C934AE" w:rsidP="00C934AE">
      <w:pPr>
        <w:pStyle w:val="ac"/>
        <w:numPr>
          <w:ilvl w:val="0"/>
          <w:numId w:val="11"/>
        </w:numPr>
        <w:adjustRightInd w:val="0"/>
        <w:snapToGrid w:val="0"/>
        <w:spacing w:line="360" w:lineRule="auto"/>
        <w:ind w:left="709" w:hanging="283"/>
        <w:rPr>
          <w:rFonts w:ascii="Times New Roman" w:eastAsia="黑体" w:hAnsi="Times New Roman"/>
        </w:rPr>
      </w:pPr>
      <w:r w:rsidRPr="00C934AE">
        <w:rPr>
          <w:rFonts w:ascii="Times New Roman" w:eastAsia="黑体" w:hAnsi="Times New Roman"/>
        </w:rPr>
        <w:t>Important characteristics of enthalpy</w:t>
      </w:r>
    </w:p>
    <w:p w14:paraId="2F3FBF88" w14:textId="6F435EB6" w:rsidR="007D6B3E" w:rsidRPr="009D4707" w:rsidRDefault="00C934AE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A</w:t>
      </w:r>
      <w:r>
        <w:rPr>
          <w:rFonts w:ascii="Times New Roman" w:hAnsi="Times New Roman"/>
          <w:sz w:val="21"/>
          <w:szCs w:val="21"/>
        </w:rPr>
        <w:t>pplication of Hess’s law</w:t>
      </w:r>
    </w:p>
    <w:p w14:paraId="0BC1ADAE" w14:textId="77777777" w:rsidR="007D6B3E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69B7E1E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 w:rsidRPr="0016364C">
        <w:rPr>
          <w:rFonts w:ascii="Times New Roman" w:eastAsia="黑体" w:hAnsi="Times New Roman"/>
        </w:rPr>
        <w:t>7-1 Getti</w:t>
      </w:r>
      <w:r>
        <w:rPr>
          <w:rFonts w:ascii="Times New Roman" w:eastAsia="黑体" w:hAnsi="Times New Roman"/>
        </w:rPr>
        <w:t xml:space="preserve">ng Started: Some Terminology </w:t>
      </w:r>
    </w:p>
    <w:p w14:paraId="1641E665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7D658B">
        <w:rPr>
          <w:rFonts w:ascii="Times New Roman" w:eastAsia="黑体" w:hAnsi="Times New Roman"/>
        </w:rPr>
        <w:t>Systems, surroundings, and universe</w:t>
      </w:r>
    </w:p>
    <w:p w14:paraId="79306B95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9B4519">
        <w:rPr>
          <w:rFonts w:ascii="Times New Roman" w:eastAsia="黑体" w:hAnsi="Times New Roman"/>
        </w:rPr>
        <w:t>Isolated, closed and open systems</w:t>
      </w:r>
    </w:p>
    <w:p w14:paraId="519C2A7D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9B4519">
        <w:rPr>
          <w:rFonts w:ascii="Times New Roman" w:eastAsia="黑体" w:hAnsi="Times New Roman"/>
        </w:rPr>
        <w:t>Energy forms</w:t>
      </w:r>
    </w:p>
    <w:p w14:paraId="6F16E4E2" w14:textId="77777777" w:rsidR="003822A8" w:rsidRPr="0016364C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9B4519">
        <w:rPr>
          <w:rFonts w:ascii="Times New Roman" w:eastAsia="黑体" w:hAnsi="Times New Roman"/>
        </w:rPr>
        <w:t>Energy units</w:t>
      </w:r>
    </w:p>
    <w:p w14:paraId="5C57AC62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 w:rsidRPr="0016364C">
        <w:rPr>
          <w:rFonts w:ascii="Times New Roman" w:eastAsia="黑体" w:hAnsi="Times New Roman"/>
        </w:rPr>
        <w:t>7-2</w:t>
      </w:r>
      <w:r>
        <w:rPr>
          <w:rFonts w:ascii="Times New Roman" w:eastAsia="黑体" w:hAnsi="Times New Roman"/>
        </w:rPr>
        <w:t xml:space="preserve"> Heat </w:t>
      </w:r>
    </w:p>
    <w:p w14:paraId="2A7D163A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B705E3">
        <w:rPr>
          <w:rFonts w:ascii="Times New Roman" w:eastAsia="黑体" w:hAnsi="Times New Roman"/>
        </w:rPr>
        <w:t>Heat, thermal energy and temperature</w:t>
      </w:r>
    </w:p>
    <w:p w14:paraId="1BCA74C2" w14:textId="77777777" w:rsidR="003822A8" w:rsidRPr="0016364C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B705E3">
        <w:rPr>
          <w:rFonts w:ascii="Times New Roman" w:eastAsia="黑体" w:hAnsi="Times New Roman"/>
        </w:rPr>
        <w:t>Quantifying heat</w:t>
      </w:r>
    </w:p>
    <w:p w14:paraId="40EDE71B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 w:rsidRPr="0016364C">
        <w:rPr>
          <w:rFonts w:ascii="Times New Roman" w:eastAsia="黑体" w:hAnsi="Times New Roman"/>
        </w:rPr>
        <w:t>7-3 Heats</w:t>
      </w:r>
      <w:r>
        <w:rPr>
          <w:rFonts w:ascii="Times New Roman" w:eastAsia="黑体" w:hAnsi="Times New Roman"/>
        </w:rPr>
        <w:t xml:space="preserve"> of Reaction and Calorimetry </w:t>
      </w:r>
    </w:p>
    <w:p w14:paraId="01C7CC3B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2707BC">
        <w:rPr>
          <w:rFonts w:ascii="Times New Roman" w:eastAsia="黑体" w:hAnsi="Times New Roman"/>
        </w:rPr>
        <w:t xml:space="preserve">Measure </w:t>
      </w:r>
      <w:r>
        <w:rPr>
          <w:rFonts w:ascii="Times New Roman" w:eastAsia="黑体" w:hAnsi="Times New Roman"/>
        </w:rPr>
        <w:t>heat of reaction</w:t>
      </w:r>
      <w:r w:rsidRPr="002707BC">
        <w:rPr>
          <w:rFonts w:ascii="Times New Roman" w:eastAsia="黑体" w:hAnsi="Times New Roman"/>
        </w:rPr>
        <w:t xml:space="preserve"> at constant volume: bomb calorimeter</w:t>
      </w:r>
    </w:p>
    <w:p w14:paraId="68F2A99B" w14:textId="77777777" w:rsidR="003822A8" w:rsidRPr="0016364C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 w:hint="eastAsia"/>
        </w:rPr>
        <w:t xml:space="preserve">   </w:t>
      </w:r>
      <w:r w:rsidRPr="009E31E1">
        <w:rPr>
          <w:rFonts w:ascii="Times New Roman" w:eastAsia="黑体" w:hAnsi="Times New Roman"/>
        </w:rPr>
        <w:t xml:space="preserve">Measure </w:t>
      </w:r>
      <w:r>
        <w:rPr>
          <w:rFonts w:ascii="Times New Roman" w:eastAsia="黑体" w:hAnsi="Times New Roman"/>
        </w:rPr>
        <w:t>heat of reaction at</w:t>
      </w:r>
      <w:r w:rsidRPr="009E31E1">
        <w:rPr>
          <w:rFonts w:ascii="Times New Roman" w:eastAsia="黑体" w:hAnsi="Times New Roman"/>
        </w:rPr>
        <w:t xml:space="preserve"> constant pressure</w:t>
      </w:r>
      <w:r>
        <w:rPr>
          <w:rFonts w:ascii="Times New Roman" w:eastAsia="黑体" w:hAnsi="Times New Roman"/>
        </w:rPr>
        <w:t xml:space="preserve">: </w:t>
      </w:r>
      <w:r w:rsidRPr="009E31E1">
        <w:rPr>
          <w:rFonts w:ascii="Times New Roman" w:eastAsia="黑体" w:hAnsi="Times New Roman"/>
        </w:rPr>
        <w:t>coffee-cup calorimeter</w:t>
      </w:r>
    </w:p>
    <w:p w14:paraId="406185AA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7-4 Work </w:t>
      </w:r>
    </w:p>
    <w:p w14:paraId="785199E1" w14:textId="77777777" w:rsidR="003822A8" w:rsidRPr="0016364C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2707BC">
        <w:rPr>
          <w:rFonts w:ascii="Times New Roman" w:eastAsia="黑体" w:hAnsi="Times New Roman"/>
        </w:rPr>
        <w:t>Pressure-volume work</w:t>
      </w:r>
    </w:p>
    <w:p w14:paraId="6D8945BF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 w:rsidRPr="0016364C">
        <w:rPr>
          <w:rFonts w:ascii="Times New Roman" w:eastAsia="黑体" w:hAnsi="Times New Roman"/>
        </w:rPr>
        <w:t>7-5 The</w:t>
      </w:r>
      <w:r>
        <w:rPr>
          <w:rFonts w:ascii="Times New Roman" w:eastAsia="黑体" w:hAnsi="Times New Roman"/>
        </w:rPr>
        <w:t xml:space="preserve"> First Law of Thermodynamics </w:t>
      </w:r>
    </w:p>
    <w:p w14:paraId="464597B6" w14:textId="77777777" w:rsidR="003822A8" w:rsidRPr="0016364C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B705E3">
        <w:rPr>
          <w:rFonts w:ascii="Times New Roman" w:eastAsia="黑体" w:hAnsi="Times New Roman"/>
        </w:rPr>
        <w:t>Law of conservation of energy</w:t>
      </w:r>
    </w:p>
    <w:p w14:paraId="76DA0D89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7-6 Heats of Reaction: </w:t>
      </w:r>
      <w:r>
        <w:rPr>
          <w:rFonts w:ascii="Times New Roman" w:eastAsia="黑体" w:hAnsi="Times New Roman"/>
        </w:rPr>
        <w:sym w:font="Symbol" w:char="F044"/>
      </w:r>
      <w:r>
        <w:rPr>
          <w:rFonts w:ascii="Times New Roman" w:eastAsia="黑体" w:hAnsi="Times New Roman"/>
        </w:rPr>
        <w:t xml:space="preserve">U and </w:t>
      </w:r>
      <w:r>
        <w:rPr>
          <w:rFonts w:ascii="Times New Roman" w:eastAsia="黑体" w:hAnsi="Times New Roman"/>
        </w:rPr>
        <w:sym w:font="Symbol" w:char="F044"/>
      </w:r>
      <w:r>
        <w:rPr>
          <w:rFonts w:ascii="Times New Roman" w:eastAsia="黑体" w:hAnsi="Times New Roman"/>
        </w:rPr>
        <w:t>H</w:t>
      </w:r>
    </w:p>
    <w:p w14:paraId="26463A9B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9E31E1">
        <w:rPr>
          <w:rFonts w:ascii="Times New Roman" w:eastAsia="黑体" w:hAnsi="Times New Roman"/>
        </w:rPr>
        <w:t xml:space="preserve">Internal energy </w:t>
      </w:r>
      <w:r>
        <w:rPr>
          <w:rFonts w:ascii="Times New Roman" w:eastAsia="黑体" w:hAnsi="Times New Roman"/>
        </w:rPr>
        <w:t xml:space="preserve">change of reaction: </w:t>
      </w:r>
      <w:r>
        <w:rPr>
          <w:rFonts w:ascii="Times New Roman" w:eastAsia="黑体" w:hAnsi="Times New Roman"/>
        </w:rPr>
        <w:sym w:font="Symbol" w:char="F044"/>
      </w:r>
      <w:r>
        <w:rPr>
          <w:rFonts w:ascii="Times New Roman" w:eastAsia="黑体" w:hAnsi="Times New Roman"/>
        </w:rPr>
        <w:t>U</w:t>
      </w:r>
    </w:p>
    <w:p w14:paraId="6F430D45" w14:textId="77777777" w:rsidR="003822A8" w:rsidRDefault="003822A8" w:rsidP="009B7DB2">
      <w:pPr>
        <w:adjustRightInd w:val="0"/>
        <w:snapToGrid w:val="0"/>
        <w:spacing w:line="360" w:lineRule="auto"/>
        <w:ind w:firstLineChars="150" w:firstLine="315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sym w:font="Symbol" w:char="F044"/>
      </w:r>
      <w:r>
        <w:rPr>
          <w:rFonts w:ascii="Times New Roman" w:eastAsia="黑体" w:hAnsi="Times New Roman"/>
        </w:rPr>
        <w:t>U</w:t>
      </w:r>
      <w:r w:rsidRPr="009E31E1">
        <w:rPr>
          <w:rFonts w:ascii="Times New Roman" w:eastAsia="黑体" w:hAnsi="Times New Roman"/>
        </w:rPr>
        <w:t xml:space="preserve"> is a state function</w:t>
      </w:r>
    </w:p>
    <w:p w14:paraId="7A60FC69" w14:textId="77777777" w:rsidR="003822A8" w:rsidRDefault="003822A8" w:rsidP="009B7DB2">
      <w:pPr>
        <w:adjustRightInd w:val="0"/>
        <w:snapToGrid w:val="0"/>
        <w:spacing w:line="360" w:lineRule="auto"/>
        <w:ind w:firstLineChars="150" w:firstLine="315"/>
        <w:rPr>
          <w:rFonts w:ascii="Times New Roman" w:eastAsia="黑体" w:hAnsi="Times New Roman"/>
        </w:rPr>
      </w:pPr>
      <w:r w:rsidRPr="00CF56B4">
        <w:rPr>
          <w:rFonts w:ascii="Times New Roman" w:eastAsia="黑体" w:hAnsi="Times New Roman"/>
        </w:rPr>
        <w:t>Enthalpy</w:t>
      </w:r>
      <w:r>
        <w:rPr>
          <w:rFonts w:ascii="Times New Roman" w:eastAsia="黑体" w:hAnsi="Times New Roman"/>
        </w:rPr>
        <w:t xml:space="preserve"> is</w:t>
      </w:r>
      <w:r w:rsidRPr="00CF56B4">
        <w:rPr>
          <w:rFonts w:ascii="Times New Roman" w:eastAsia="黑体" w:hAnsi="Times New Roman"/>
        </w:rPr>
        <w:t xml:space="preserve"> the heat evolved in a chemical reaction at constant pressure</w:t>
      </w:r>
    </w:p>
    <w:p w14:paraId="75C03B28" w14:textId="77777777" w:rsidR="003822A8" w:rsidRDefault="003822A8" w:rsidP="009B7DB2">
      <w:pPr>
        <w:adjustRightInd w:val="0"/>
        <w:snapToGrid w:val="0"/>
        <w:spacing w:line="360" w:lineRule="auto"/>
        <w:ind w:firstLineChars="150" w:firstLine="315"/>
        <w:rPr>
          <w:rFonts w:ascii="Times New Roman" w:eastAsia="黑体" w:hAnsi="Times New Roman"/>
        </w:rPr>
      </w:pPr>
      <w:r w:rsidRPr="009650A6">
        <w:rPr>
          <w:rFonts w:ascii="Times New Roman" w:eastAsia="黑体" w:hAnsi="Times New Roman"/>
        </w:rPr>
        <w:t>Thermochemical equation</w:t>
      </w:r>
    </w:p>
    <w:p w14:paraId="6AAA66D6" w14:textId="77777777" w:rsidR="003822A8" w:rsidRPr="0016364C" w:rsidRDefault="003822A8" w:rsidP="009B7DB2">
      <w:pPr>
        <w:adjustRightInd w:val="0"/>
        <w:snapToGrid w:val="0"/>
        <w:spacing w:line="360" w:lineRule="auto"/>
        <w:ind w:firstLineChars="150" w:firstLine="315"/>
        <w:rPr>
          <w:rFonts w:ascii="Times New Roman" w:eastAsia="黑体" w:hAnsi="Times New Roman"/>
        </w:rPr>
      </w:pPr>
      <w:r w:rsidRPr="009650A6">
        <w:rPr>
          <w:rFonts w:ascii="Times New Roman" w:eastAsia="黑体" w:hAnsi="Times New Roman"/>
        </w:rPr>
        <w:t>Important characteristics of enthalpy</w:t>
      </w:r>
    </w:p>
    <w:p w14:paraId="263822F2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 w:rsidRPr="0016364C">
        <w:rPr>
          <w:rFonts w:ascii="Times New Roman" w:eastAsia="黑体" w:hAnsi="Times New Roman"/>
        </w:rPr>
        <w:t xml:space="preserve">7-7 Indirect Determination of </w:t>
      </w:r>
      <w:r>
        <w:rPr>
          <w:rFonts w:ascii="Times New Roman" w:eastAsia="黑体" w:hAnsi="Times New Roman"/>
        </w:rPr>
        <w:sym w:font="Symbol" w:char="F044"/>
      </w:r>
      <w:r>
        <w:rPr>
          <w:rFonts w:ascii="Times New Roman" w:eastAsia="黑体" w:hAnsi="Times New Roman"/>
        </w:rPr>
        <w:t xml:space="preserve">H: Hess s Law </w:t>
      </w:r>
    </w:p>
    <w:p w14:paraId="52A15369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8F3C1C">
        <w:rPr>
          <w:rFonts w:ascii="Times New Roman" w:eastAsia="黑体" w:hAnsi="Times New Roman"/>
        </w:rPr>
        <w:t>Calculation of enthalpies of reaction by combination of thermochemical equations</w:t>
      </w:r>
    </w:p>
    <w:p w14:paraId="1209D783" w14:textId="77777777" w:rsidR="003822A8" w:rsidRPr="0016364C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8F3C1C">
        <w:rPr>
          <w:rFonts w:ascii="Times New Roman" w:eastAsia="黑体" w:hAnsi="Times New Roman"/>
        </w:rPr>
        <w:t>Rule for combining equations</w:t>
      </w:r>
    </w:p>
    <w:p w14:paraId="1E9D7371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 w:rsidRPr="0016364C">
        <w:rPr>
          <w:rFonts w:ascii="Times New Roman" w:eastAsia="黑体" w:hAnsi="Times New Roman"/>
        </w:rPr>
        <w:t>7-8 Stan</w:t>
      </w:r>
      <w:r>
        <w:rPr>
          <w:rFonts w:ascii="Times New Roman" w:eastAsia="黑体" w:hAnsi="Times New Roman"/>
        </w:rPr>
        <w:t xml:space="preserve">dard Enthalpies of Formation </w:t>
      </w:r>
    </w:p>
    <w:p w14:paraId="19626808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Definition of formation reaction</w:t>
      </w:r>
    </w:p>
    <w:p w14:paraId="6F3DB44C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Definition of enthalpies of formation</w:t>
      </w:r>
    </w:p>
    <w:p w14:paraId="2D3ACD0F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4D7B40">
        <w:rPr>
          <w:rFonts w:ascii="Times New Roman" w:eastAsia="黑体" w:hAnsi="Times New Roman"/>
        </w:rPr>
        <w:t>Standard state</w:t>
      </w:r>
      <w:r>
        <w:rPr>
          <w:rFonts w:ascii="Times New Roman" w:eastAsia="黑体" w:hAnsi="Times New Roman"/>
        </w:rPr>
        <w:t xml:space="preserve"> and standard enthalpies of formation</w:t>
      </w:r>
    </w:p>
    <w:p w14:paraId="43D97F42" w14:textId="77777777" w:rsidR="003822A8" w:rsidRPr="0016364C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675239">
        <w:rPr>
          <w:rFonts w:ascii="Times New Roman" w:eastAsia="黑体" w:hAnsi="Times New Roman"/>
        </w:rPr>
        <w:t>Calculation of enthalpies of reaction from enthalpies of formation</w:t>
      </w:r>
    </w:p>
    <w:p w14:paraId="09F3D368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 w:rsidRPr="0016364C">
        <w:rPr>
          <w:rFonts w:ascii="Times New Roman" w:eastAsia="黑体" w:hAnsi="Times New Roman"/>
        </w:rPr>
        <w:t>7-9 Fuels as Sources of Energy</w:t>
      </w:r>
    </w:p>
    <w:p w14:paraId="6A01FABF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675239">
        <w:rPr>
          <w:rFonts w:ascii="Times New Roman" w:eastAsia="黑体" w:hAnsi="Times New Roman"/>
        </w:rPr>
        <w:t>Standard enthalpy of combustion</w:t>
      </w:r>
    </w:p>
    <w:p w14:paraId="68FD538A" w14:textId="77777777" w:rsidR="003822A8" w:rsidRDefault="003822A8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lastRenderedPageBreak/>
        <w:t xml:space="preserve">   </w:t>
      </w:r>
      <w:r w:rsidRPr="00675239">
        <w:rPr>
          <w:rFonts w:ascii="Times New Roman" w:eastAsia="黑体" w:hAnsi="Times New Roman"/>
        </w:rPr>
        <w:t>Calculation of enthalpies of formation from enthalpy of combustion</w:t>
      </w:r>
    </w:p>
    <w:p w14:paraId="035FA0A4" w14:textId="77777777" w:rsidR="007D6B3E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06A2663C" w14:textId="77777777" w:rsidR="007D6B3E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9208B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多媒体教学</w:t>
      </w:r>
      <w:r w:rsidRPr="00F977B9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1F38B72F" w14:textId="68128486" w:rsidR="007D6B3E" w:rsidRPr="00983649" w:rsidRDefault="000F2EC6" w:rsidP="009B7DB2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I</w:t>
      </w:r>
      <w:r>
        <w:rPr>
          <w:rFonts w:ascii="Times New Roman" w:hAnsi="Times New Roman" w:hint="eastAsia"/>
          <w:sz w:val="21"/>
          <w:szCs w:val="21"/>
        </w:rPr>
        <w:t>llustration</w:t>
      </w:r>
      <w:r>
        <w:rPr>
          <w:rFonts w:ascii="Times New Roman" w:hAnsi="Times New Roman"/>
          <w:sz w:val="21"/>
          <w:szCs w:val="21"/>
        </w:rPr>
        <w:t xml:space="preserve"> of the key terms related to thermochemistry</w:t>
      </w:r>
    </w:p>
    <w:p w14:paraId="2B661720" w14:textId="77777777" w:rsidR="000F2EC6" w:rsidRDefault="000F2EC6" w:rsidP="009B7DB2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 xml:space="preserve">Illustration of different energy forms and their conversion </w:t>
      </w:r>
    </w:p>
    <w:p w14:paraId="5DD84011" w14:textId="5C133E71" w:rsidR="007D6B3E" w:rsidRDefault="000F2EC6" w:rsidP="009B7DB2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>llustration of the l</w:t>
      </w:r>
      <w:r w:rsidRPr="000F2EC6">
        <w:rPr>
          <w:rFonts w:ascii="Times New Roman" w:hAnsi="Times New Roman"/>
          <w:sz w:val="21"/>
          <w:szCs w:val="21"/>
        </w:rPr>
        <w:t>aw of conservation of energy</w:t>
      </w:r>
      <w:r>
        <w:rPr>
          <w:rFonts w:ascii="Times New Roman" w:hAnsi="Times New Roman"/>
          <w:sz w:val="21"/>
          <w:szCs w:val="21"/>
        </w:rPr>
        <w:t xml:space="preserve"> </w:t>
      </w:r>
    </w:p>
    <w:p w14:paraId="694F68D0" w14:textId="16A69567" w:rsidR="005275B1" w:rsidRDefault="005275B1" w:rsidP="009B7DB2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Illustration of enthalpy calculations</w:t>
      </w:r>
    </w:p>
    <w:p w14:paraId="0FBE3DD4" w14:textId="25002EBC" w:rsidR="005275B1" w:rsidRDefault="005275B1" w:rsidP="009B7DB2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>llustration of Hess’s law</w:t>
      </w:r>
    </w:p>
    <w:p w14:paraId="130DBA7E" w14:textId="5451948C" w:rsidR="005275B1" w:rsidRPr="00983649" w:rsidRDefault="005275B1" w:rsidP="009B7DB2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 xml:space="preserve">llustration of step-by-step solution for </w:t>
      </w:r>
      <w:r>
        <w:rPr>
          <w:rFonts w:ascii="Times New Roman" w:eastAsia="黑体" w:hAnsi="Times New Roman"/>
        </w:rPr>
        <w:t>stoichiometry problems involving enthalpy</w:t>
      </w:r>
      <w:r>
        <w:rPr>
          <w:rFonts w:ascii="Times New Roman" w:hAnsi="Times New Roman"/>
          <w:sz w:val="21"/>
          <w:szCs w:val="21"/>
        </w:rPr>
        <w:t xml:space="preserve"> </w:t>
      </w:r>
    </w:p>
    <w:p w14:paraId="4C1EBCA5" w14:textId="77777777" w:rsidR="007D6B3E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9208B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互动教学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5237D211" w14:textId="057ED83E" w:rsidR="007D6B3E" w:rsidRDefault="007217DD" w:rsidP="009B7DB2">
      <w:pPr>
        <w:pStyle w:val="ac"/>
        <w:numPr>
          <w:ilvl w:val="0"/>
          <w:numId w:val="15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W</w:t>
      </w:r>
      <w:r>
        <w:rPr>
          <w:rFonts w:ascii="Times New Roman" w:hAnsi="Times New Roman"/>
          <w:sz w:val="21"/>
          <w:szCs w:val="21"/>
        </w:rPr>
        <w:t xml:space="preserve">hat is the </w:t>
      </w:r>
      <w:r w:rsidR="00C934AE">
        <w:rPr>
          <w:rFonts w:ascii="Times New Roman" w:hAnsi="Times New Roman"/>
          <w:sz w:val="21"/>
          <w:szCs w:val="21"/>
        </w:rPr>
        <w:t xml:space="preserve">relationship between </w:t>
      </w:r>
      <w:r w:rsidR="00F721BF">
        <w:rPr>
          <w:rFonts w:ascii="Times New Roman" w:hAnsi="Times New Roman"/>
          <w:sz w:val="21"/>
          <w:szCs w:val="21"/>
        </w:rPr>
        <w:t>system, surroundings and the universe</w:t>
      </w:r>
      <w:r w:rsidR="00632F17">
        <w:rPr>
          <w:rFonts w:ascii="Times New Roman" w:hAnsi="Times New Roman"/>
          <w:sz w:val="21"/>
          <w:szCs w:val="21"/>
        </w:rPr>
        <w:t>?</w:t>
      </w:r>
    </w:p>
    <w:p w14:paraId="7A66059D" w14:textId="6E3A70C0" w:rsidR="00F721BF" w:rsidRDefault="00F721BF" w:rsidP="009B7DB2">
      <w:pPr>
        <w:pStyle w:val="ac"/>
        <w:numPr>
          <w:ilvl w:val="0"/>
          <w:numId w:val="15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F721BF">
        <w:rPr>
          <w:rFonts w:ascii="Times New Roman" w:hAnsi="Times New Roman"/>
          <w:sz w:val="21"/>
          <w:szCs w:val="21"/>
        </w:rPr>
        <w:t>Internal energy is a state function</w:t>
      </w:r>
      <w:r>
        <w:rPr>
          <w:rFonts w:ascii="Times New Roman" w:hAnsi="Times New Roman"/>
          <w:sz w:val="21"/>
          <w:szCs w:val="21"/>
        </w:rPr>
        <w:t xml:space="preserve">, is heat </w:t>
      </w:r>
      <w:r w:rsidR="00632F17">
        <w:rPr>
          <w:rFonts w:ascii="Times New Roman" w:hAnsi="Times New Roman"/>
          <w:sz w:val="21"/>
          <w:szCs w:val="21"/>
        </w:rPr>
        <w:t>or work a state function?</w:t>
      </w:r>
    </w:p>
    <w:p w14:paraId="530478B9" w14:textId="18C9C5FA" w:rsidR="00632F17" w:rsidRDefault="00632F17" w:rsidP="009B7DB2">
      <w:pPr>
        <w:pStyle w:val="ac"/>
        <w:numPr>
          <w:ilvl w:val="0"/>
          <w:numId w:val="15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 xml:space="preserve">What are the </w:t>
      </w:r>
      <w:r w:rsidRPr="00632F17">
        <w:rPr>
          <w:rFonts w:ascii="Times New Roman" w:hAnsi="Times New Roman"/>
          <w:sz w:val="21"/>
          <w:szCs w:val="21"/>
        </w:rPr>
        <w:t>corollaries of Hess’s law</w:t>
      </w:r>
      <w:r>
        <w:rPr>
          <w:rFonts w:ascii="Times New Roman" w:hAnsi="Times New Roman"/>
          <w:sz w:val="21"/>
          <w:szCs w:val="21"/>
        </w:rPr>
        <w:t>?</w:t>
      </w:r>
    </w:p>
    <w:p w14:paraId="4282C4FF" w14:textId="77777777" w:rsidR="007D6B3E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DCC36EA" w14:textId="193364CE" w:rsidR="007D6B3E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B9208B">
        <w:rPr>
          <w:rFonts w:ascii="宋体" w:eastAsia="宋体" w:hAnsi="宋体" w:cs="TimesNewRomanPSMT" w:hint="eastAsia"/>
          <w:color w:val="000000"/>
          <w:kern w:val="0"/>
          <w:szCs w:val="21"/>
          <w:u w:val="single"/>
        </w:rPr>
        <w:t>课后问题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14:paraId="63AEF4B2" w14:textId="65513C80" w:rsidR="00632F17" w:rsidRPr="00632F17" w:rsidRDefault="00632F17" w:rsidP="00632F17">
      <w:pPr>
        <w:pStyle w:val="ac"/>
        <w:numPr>
          <w:ilvl w:val="0"/>
          <w:numId w:val="30"/>
        </w:numPr>
        <w:adjustRightInd w:val="0"/>
        <w:snapToGrid w:val="0"/>
        <w:spacing w:line="360" w:lineRule="auto"/>
        <w:ind w:left="709" w:hanging="283"/>
        <w:rPr>
          <w:rFonts w:ascii="Times New Roman" w:eastAsia="黑体" w:hAnsi="Times New Roman"/>
          <w:sz w:val="21"/>
          <w:szCs w:val="21"/>
        </w:rPr>
      </w:pPr>
      <w:r w:rsidRPr="00632F17">
        <w:rPr>
          <w:rFonts w:ascii="Times New Roman" w:eastAsia="黑体" w:hAnsi="Times New Roman"/>
          <w:sz w:val="21"/>
          <w:szCs w:val="21"/>
        </w:rPr>
        <w:t>Textbook, Chapter 7: 10, 15, 29, 37, 39, 55, 63, 65, 69, 79, 105</w:t>
      </w:r>
    </w:p>
    <w:p w14:paraId="14B74C03" w14:textId="19503752" w:rsidR="004C7CD6" w:rsidRPr="004C7CD6" w:rsidRDefault="004C7CD6" w:rsidP="009B7DB2">
      <w:pPr>
        <w:adjustRightInd w:val="0"/>
        <w:snapToGrid w:val="0"/>
        <w:spacing w:line="360" w:lineRule="auto"/>
        <w:rPr>
          <w:rFonts w:ascii="Arial" w:eastAsia="黑体" w:hAnsi="Arial" w:cs="Arial"/>
          <w:b/>
          <w:bCs/>
          <w:sz w:val="24"/>
          <w:szCs w:val="24"/>
        </w:rPr>
      </w:pPr>
      <w:r w:rsidRPr="004C7CD6">
        <w:rPr>
          <w:rFonts w:ascii="Arial" w:eastAsia="黑体" w:hAnsi="Arial" w:cs="Arial"/>
          <w:b/>
          <w:bCs/>
          <w:sz w:val="24"/>
          <w:szCs w:val="24"/>
        </w:rPr>
        <w:t xml:space="preserve">Chapter 8.  Electrons in Atoms </w:t>
      </w:r>
    </w:p>
    <w:p w14:paraId="7C359BD4" w14:textId="27DB043C" w:rsidR="007D6B3E" w:rsidRPr="004C7CD6" w:rsidRDefault="004C7CD6" w:rsidP="009B7DB2">
      <w:pPr>
        <w:adjustRightInd w:val="0"/>
        <w:snapToGrid w:val="0"/>
        <w:spacing w:line="360" w:lineRule="auto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1</w:t>
      </w:r>
      <w:r>
        <w:rPr>
          <w:rFonts w:ascii="宋体" w:eastAsia="宋体" w:hAnsi="宋体" w:cs="宋体"/>
          <w:color w:val="000000"/>
          <w:szCs w:val="21"/>
        </w:rPr>
        <w:t xml:space="preserve">. </w:t>
      </w:r>
      <w:r w:rsidR="007D6B3E" w:rsidRPr="004C7CD6">
        <w:rPr>
          <w:rFonts w:ascii="宋体" w:eastAsia="宋体" w:hAnsi="宋体" w:cs="宋体" w:hint="eastAsia"/>
          <w:color w:val="000000"/>
          <w:szCs w:val="21"/>
        </w:rPr>
        <w:t>教学目标 （五号宋体）</w:t>
      </w:r>
    </w:p>
    <w:p w14:paraId="49CC3E79" w14:textId="101BA02D" w:rsidR="00A3006C" w:rsidRDefault="00A3006C" w:rsidP="009B7DB2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U</w:t>
      </w:r>
      <w:r>
        <w:rPr>
          <w:rFonts w:ascii="Times New Roman" w:hAnsi="Times New Roman"/>
          <w:sz w:val="21"/>
          <w:szCs w:val="21"/>
        </w:rPr>
        <w:t>nderstand the properties of electrons</w:t>
      </w:r>
    </w:p>
    <w:p w14:paraId="2FA8156B" w14:textId="0EDC938D" w:rsidR="007D6B3E" w:rsidRDefault="00A3006C" w:rsidP="009B7DB2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Understand the q</w:t>
      </w:r>
      <w:r w:rsidRPr="00A3006C">
        <w:rPr>
          <w:rFonts w:ascii="Times New Roman" w:hAnsi="Times New Roman"/>
          <w:sz w:val="21"/>
          <w:szCs w:val="21"/>
        </w:rPr>
        <w:t>uantum mechanics and electron configuration</w:t>
      </w:r>
    </w:p>
    <w:p w14:paraId="3F153A5A" w14:textId="3D32ACFE" w:rsidR="00A3006C" w:rsidRDefault="00A3006C" w:rsidP="009B7DB2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U</w:t>
      </w:r>
      <w:r>
        <w:rPr>
          <w:rFonts w:ascii="Times New Roman" w:hAnsi="Times New Roman"/>
          <w:sz w:val="21"/>
          <w:szCs w:val="21"/>
        </w:rPr>
        <w:t>nderstand different models for atomic structure</w:t>
      </w:r>
    </w:p>
    <w:p w14:paraId="5C236C41" w14:textId="0718514E" w:rsidR="00A3006C" w:rsidRPr="0065701F" w:rsidRDefault="00A3006C" w:rsidP="009B7DB2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U</w:t>
      </w:r>
      <w:r>
        <w:rPr>
          <w:rFonts w:ascii="Times New Roman" w:hAnsi="Times New Roman"/>
          <w:sz w:val="21"/>
          <w:szCs w:val="21"/>
        </w:rPr>
        <w:t>nderstand the relationship between e</w:t>
      </w:r>
      <w:r w:rsidRPr="00A3006C">
        <w:rPr>
          <w:rFonts w:ascii="Times New Roman" w:hAnsi="Times New Roman"/>
          <w:sz w:val="21"/>
          <w:szCs w:val="21"/>
        </w:rPr>
        <w:t xml:space="preserve">lectron </w:t>
      </w:r>
      <w:r>
        <w:rPr>
          <w:rFonts w:ascii="Times New Roman" w:hAnsi="Times New Roman"/>
          <w:sz w:val="21"/>
          <w:szCs w:val="21"/>
        </w:rPr>
        <w:t>c</w:t>
      </w:r>
      <w:r w:rsidRPr="00A3006C">
        <w:rPr>
          <w:rFonts w:ascii="Times New Roman" w:hAnsi="Times New Roman"/>
          <w:sz w:val="21"/>
          <w:szCs w:val="21"/>
        </w:rPr>
        <w:t xml:space="preserve">onfigurations and the </w:t>
      </w:r>
      <w:r>
        <w:rPr>
          <w:rFonts w:ascii="Times New Roman" w:hAnsi="Times New Roman"/>
          <w:sz w:val="21"/>
          <w:szCs w:val="21"/>
        </w:rPr>
        <w:t>p</w:t>
      </w:r>
      <w:r w:rsidRPr="00A3006C">
        <w:rPr>
          <w:rFonts w:ascii="Times New Roman" w:hAnsi="Times New Roman"/>
          <w:sz w:val="21"/>
          <w:szCs w:val="21"/>
        </w:rPr>
        <w:t xml:space="preserve">eriodic </w:t>
      </w:r>
      <w:r>
        <w:rPr>
          <w:rFonts w:ascii="Times New Roman" w:hAnsi="Times New Roman"/>
          <w:sz w:val="21"/>
          <w:szCs w:val="21"/>
        </w:rPr>
        <w:t>t</w:t>
      </w:r>
      <w:r w:rsidRPr="00A3006C">
        <w:rPr>
          <w:rFonts w:ascii="Times New Roman" w:hAnsi="Times New Roman"/>
          <w:sz w:val="21"/>
          <w:szCs w:val="21"/>
        </w:rPr>
        <w:t>able</w:t>
      </w:r>
    </w:p>
    <w:p w14:paraId="69EB42F6" w14:textId="72A45164" w:rsidR="007D6B3E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</w:t>
      </w:r>
    </w:p>
    <w:p w14:paraId="0174CDD5" w14:textId="77777777" w:rsidR="007D6B3E" w:rsidRPr="009D4707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57A23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教学重点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</w:p>
    <w:p w14:paraId="79091E85" w14:textId="2782EBD4" w:rsidR="007D6B3E" w:rsidRDefault="00A3006C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Wave properties and particle properties of electrons</w:t>
      </w:r>
    </w:p>
    <w:p w14:paraId="649DF5B0" w14:textId="25DD7BC9" w:rsidR="00404F59" w:rsidRDefault="00404F59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Q</w:t>
      </w:r>
      <w:r w:rsidRPr="00A3006C">
        <w:rPr>
          <w:rFonts w:ascii="Times New Roman" w:hAnsi="Times New Roman"/>
          <w:sz w:val="21"/>
          <w:szCs w:val="21"/>
        </w:rPr>
        <w:t>uantum mechanics and electron configuration</w:t>
      </w:r>
    </w:p>
    <w:p w14:paraId="3CE29B32" w14:textId="67CEEEC0" w:rsidR="00404F59" w:rsidRDefault="00404F59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E</w:t>
      </w:r>
      <w:r w:rsidRPr="00A3006C">
        <w:rPr>
          <w:rFonts w:ascii="Times New Roman" w:hAnsi="Times New Roman"/>
          <w:sz w:val="21"/>
          <w:szCs w:val="21"/>
        </w:rPr>
        <w:t xml:space="preserve">lectron </w:t>
      </w:r>
      <w:r>
        <w:rPr>
          <w:rFonts w:ascii="Times New Roman" w:hAnsi="Times New Roman"/>
          <w:sz w:val="21"/>
          <w:szCs w:val="21"/>
        </w:rPr>
        <w:t>c</w:t>
      </w:r>
      <w:r w:rsidRPr="00A3006C">
        <w:rPr>
          <w:rFonts w:ascii="Times New Roman" w:hAnsi="Times New Roman"/>
          <w:sz w:val="21"/>
          <w:szCs w:val="21"/>
        </w:rPr>
        <w:t xml:space="preserve">onfigurations and the </w:t>
      </w:r>
      <w:r>
        <w:rPr>
          <w:rFonts w:ascii="Times New Roman" w:hAnsi="Times New Roman"/>
          <w:sz w:val="21"/>
          <w:szCs w:val="21"/>
        </w:rPr>
        <w:t>p</w:t>
      </w:r>
      <w:r w:rsidRPr="00A3006C">
        <w:rPr>
          <w:rFonts w:ascii="Times New Roman" w:hAnsi="Times New Roman"/>
          <w:sz w:val="21"/>
          <w:szCs w:val="21"/>
        </w:rPr>
        <w:t xml:space="preserve">eriodic </w:t>
      </w:r>
      <w:r>
        <w:rPr>
          <w:rFonts w:ascii="Times New Roman" w:hAnsi="Times New Roman"/>
          <w:sz w:val="21"/>
          <w:szCs w:val="21"/>
        </w:rPr>
        <w:t>t</w:t>
      </w:r>
      <w:r w:rsidRPr="00A3006C">
        <w:rPr>
          <w:rFonts w:ascii="Times New Roman" w:hAnsi="Times New Roman"/>
          <w:sz w:val="21"/>
          <w:szCs w:val="21"/>
        </w:rPr>
        <w:t>able</w:t>
      </w:r>
    </w:p>
    <w:p w14:paraId="6DE4D2B8" w14:textId="77777777" w:rsidR="007D6B3E" w:rsidRPr="009D4707" w:rsidRDefault="007D6B3E" w:rsidP="009B7DB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 w:rsidRPr="009D4707">
        <w:rPr>
          <w:rFonts w:ascii="宋体" w:eastAsia="宋体" w:hAnsi="宋体" w:cs="宋体" w:hint="eastAsia"/>
          <w:color w:val="000000"/>
          <w:szCs w:val="21"/>
          <w:u w:val="single"/>
        </w:rPr>
        <w:t>教学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>难</w:t>
      </w:r>
      <w:r w:rsidRPr="009D4707">
        <w:rPr>
          <w:rFonts w:ascii="宋体" w:eastAsia="宋体" w:hAnsi="宋体" w:cs="宋体" w:hint="eastAsia"/>
          <w:color w:val="000000"/>
          <w:szCs w:val="21"/>
          <w:u w:val="single"/>
        </w:rPr>
        <w:t>点</w:t>
      </w:r>
      <w:r w:rsidRPr="009D4707">
        <w:rPr>
          <w:rFonts w:ascii="宋体" w:eastAsia="宋体" w:hAnsi="宋体" w:cs="宋体" w:hint="eastAsia"/>
          <w:color w:val="000000"/>
          <w:szCs w:val="21"/>
        </w:rPr>
        <w:t>:</w:t>
      </w:r>
    </w:p>
    <w:p w14:paraId="7E74D2B4" w14:textId="0653E6F3" w:rsidR="007D6B3E" w:rsidRDefault="00404F59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404F59">
        <w:rPr>
          <w:rFonts w:ascii="Times New Roman" w:hAnsi="Times New Roman"/>
          <w:sz w:val="21"/>
          <w:szCs w:val="21"/>
        </w:rPr>
        <w:t xml:space="preserve">Quantum </w:t>
      </w:r>
      <w:r>
        <w:rPr>
          <w:rFonts w:ascii="Times New Roman" w:hAnsi="Times New Roman"/>
          <w:sz w:val="21"/>
          <w:szCs w:val="21"/>
        </w:rPr>
        <w:t>n</w:t>
      </w:r>
      <w:r w:rsidRPr="00404F59">
        <w:rPr>
          <w:rFonts w:ascii="Times New Roman" w:hAnsi="Times New Roman"/>
          <w:sz w:val="21"/>
          <w:szCs w:val="21"/>
        </w:rPr>
        <w:t xml:space="preserve">umbers and </w:t>
      </w:r>
      <w:r>
        <w:rPr>
          <w:rFonts w:ascii="Times New Roman" w:hAnsi="Times New Roman"/>
          <w:sz w:val="21"/>
          <w:szCs w:val="21"/>
        </w:rPr>
        <w:t>e</w:t>
      </w:r>
      <w:r w:rsidRPr="00404F59">
        <w:rPr>
          <w:rFonts w:ascii="Times New Roman" w:hAnsi="Times New Roman"/>
          <w:sz w:val="21"/>
          <w:szCs w:val="21"/>
        </w:rPr>
        <w:t xml:space="preserve">lectron </w:t>
      </w:r>
      <w:r>
        <w:rPr>
          <w:rFonts w:ascii="Times New Roman" w:hAnsi="Times New Roman"/>
          <w:sz w:val="21"/>
          <w:szCs w:val="21"/>
        </w:rPr>
        <w:t>o</w:t>
      </w:r>
      <w:r w:rsidRPr="00404F59">
        <w:rPr>
          <w:rFonts w:ascii="Times New Roman" w:hAnsi="Times New Roman"/>
          <w:sz w:val="21"/>
          <w:szCs w:val="21"/>
        </w:rPr>
        <w:t>rbitals</w:t>
      </w:r>
    </w:p>
    <w:p w14:paraId="5BCFB1BF" w14:textId="49E2D270" w:rsidR="00404F59" w:rsidRPr="009D4707" w:rsidRDefault="00404F59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163532">
        <w:rPr>
          <w:rFonts w:ascii="Times New Roman" w:eastAsia="黑体" w:hAnsi="Times New Roman"/>
        </w:rPr>
        <w:t>Electron configurations of multi-electron atoms</w:t>
      </w:r>
    </w:p>
    <w:p w14:paraId="1CC9C255" w14:textId="77777777" w:rsidR="007D6B3E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9EF4AAE" w14:textId="186A4CAC" w:rsidR="004C7CD6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8-1 Electromagnetic Radiation </w:t>
      </w:r>
    </w:p>
    <w:p w14:paraId="4C10CE9A" w14:textId="77777777" w:rsidR="004C7CD6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General properties of waves</w:t>
      </w:r>
    </w:p>
    <w:p w14:paraId="3BD2B82C" w14:textId="77777777" w:rsidR="004C7CD6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Diffraction and interference are wave properties</w:t>
      </w:r>
    </w:p>
    <w:p w14:paraId="1DF03BBD" w14:textId="77777777" w:rsidR="004C7CD6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AF1E6B">
        <w:rPr>
          <w:rFonts w:ascii="Times New Roman" w:eastAsia="黑体" w:hAnsi="Times New Roman"/>
        </w:rPr>
        <w:t>The electromagnetic spectrum</w:t>
      </w:r>
    </w:p>
    <w:p w14:paraId="24308DA4" w14:textId="77777777" w:rsidR="004C7CD6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The photoelectric effect </w:t>
      </w:r>
    </w:p>
    <w:p w14:paraId="75B68718" w14:textId="77777777" w:rsidR="004C7CD6" w:rsidRPr="00995C72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lastRenderedPageBreak/>
        <w:t xml:space="preserve">   </w:t>
      </w:r>
      <w:r w:rsidRPr="00AF1E6B">
        <w:rPr>
          <w:rFonts w:ascii="Times New Roman" w:eastAsia="黑体" w:hAnsi="Times New Roman"/>
        </w:rPr>
        <w:t>Wave-particle duality</w:t>
      </w:r>
      <w:r>
        <w:rPr>
          <w:rFonts w:ascii="Times New Roman" w:eastAsia="黑体" w:hAnsi="Times New Roman"/>
        </w:rPr>
        <w:t xml:space="preserve"> of electromagnetic radiation</w:t>
      </w:r>
    </w:p>
    <w:p w14:paraId="76699E99" w14:textId="0BB581E0" w:rsidR="004C7CD6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8-2 Atomic Spectra </w:t>
      </w:r>
    </w:p>
    <w:p w14:paraId="4CF64F97" w14:textId="77777777" w:rsidR="004C7CD6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 w:hint="eastAsia"/>
        </w:rPr>
        <w:t xml:space="preserve">   </w:t>
      </w:r>
      <w:r>
        <w:rPr>
          <w:rFonts w:ascii="Times New Roman" w:eastAsia="黑体" w:hAnsi="Times New Roman"/>
        </w:rPr>
        <w:t>Generation of atomic spectra</w:t>
      </w:r>
    </w:p>
    <w:p w14:paraId="20581F03" w14:textId="77777777" w:rsidR="004C7CD6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3A2BB4">
        <w:rPr>
          <w:rFonts w:ascii="Times New Roman" w:eastAsia="黑体" w:hAnsi="Times New Roman"/>
        </w:rPr>
        <w:t>Emission and absorption spectra</w:t>
      </w:r>
    </w:p>
    <w:p w14:paraId="6FAA70AE" w14:textId="77777777" w:rsidR="004C7CD6" w:rsidRPr="00995C72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Explanation of atomic spectra</w:t>
      </w:r>
    </w:p>
    <w:p w14:paraId="78B1C50F" w14:textId="47BFB1CB" w:rsidR="004C7CD6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8-3 Quantum Theory </w:t>
      </w:r>
    </w:p>
    <w:p w14:paraId="56E1C869" w14:textId="77777777" w:rsidR="004C7CD6" w:rsidRPr="00995C72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3A2BB4">
        <w:rPr>
          <w:rFonts w:ascii="Times New Roman" w:eastAsia="黑体" w:hAnsi="Times New Roman"/>
        </w:rPr>
        <w:t>The energy of electrons in atoms is quantized</w:t>
      </w:r>
    </w:p>
    <w:p w14:paraId="2ED236A4" w14:textId="4F7C3F58" w:rsidR="004C7CD6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8-4 The Bohr Atom </w:t>
      </w:r>
    </w:p>
    <w:p w14:paraId="51870AE4" w14:textId="77777777" w:rsidR="004C7CD6" w:rsidRPr="00995C72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3A2BB4">
        <w:rPr>
          <w:rFonts w:ascii="Times New Roman" w:eastAsia="黑体" w:hAnsi="Times New Roman"/>
        </w:rPr>
        <w:t>The Bohr Model</w:t>
      </w:r>
      <w:r>
        <w:rPr>
          <w:rFonts w:ascii="Times New Roman" w:eastAsia="黑体" w:hAnsi="Times New Roman"/>
        </w:rPr>
        <w:t xml:space="preserve">   </w:t>
      </w:r>
    </w:p>
    <w:p w14:paraId="44B9BA73" w14:textId="78910A21" w:rsidR="004C7CD6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8</w:t>
      </w:r>
      <w:r w:rsidRPr="00995C72">
        <w:rPr>
          <w:rFonts w:ascii="Times New Roman" w:eastAsia="黑体" w:hAnsi="Times New Roman"/>
        </w:rPr>
        <w:t>-5 Two Ideas Leadin</w:t>
      </w:r>
      <w:r>
        <w:rPr>
          <w:rFonts w:ascii="Times New Roman" w:eastAsia="黑体" w:hAnsi="Times New Roman"/>
        </w:rPr>
        <w:t xml:space="preserve">g to a New Quantum Mechanics </w:t>
      </w:r>
    </w:p>
    <w:p w14:paraId="24329DA7" w14:textId="77777777" w:rsidR="004C7CD6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AF1E6B">
        <w:rPr>
          <w:rFonts w:ascii="Times New Roman" w:eastAsia="黑体" w:hAnsi="Times New Roman"/>
        </w:rPr>
        <w:t>Wave-particle duality</w:t>
      </w:r>
      <w:r>
        <w:rPr>
          <w:rFonts w:ascii="Times New Roman" w:eastAsia="黑体" w:hAnsi="Times New Roman"/>
        </w:rPr>
        <w:t xml:space="preserve"> of electrons</w:t>
      </w:r>
    </w:p>
    <w:p w14:paraId="44D6DB45" w14:textId="77777777" w:rsidR="004C7CD6" w:rsidRPr="00995C72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BA108B">
        <w:rPr>
          <w:rFonts w:ascii="Times New Roman" w:eastAsia="黑体" w:hAnsi="Times New Roman"/>
        </w:rPr>
        <w:t>The Heisenberg uncertainty principle</w:t>
      </w:r>
    </w:p>
    <w:p w14:paraId="01A6CA79" w14:textId="4FA82376" w:rsidR="004C7CD6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8-6 Wave Mechanics </w:t>
      </w:r>
    </w:p>
    <w:p w14:paraId="76B246B7" w14:textId="77777777" w:rsidR="004C7CD6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Standing waves</w:t>
      </w:r>
    </w:p>
    <w:p w14:paraId="304FD49E" w14:textId="77777777" w:rsidR="004C7CD6" w:rsidRPr="00995C72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BA108B">
        <w:rPr>
          <w:rFonts w:ascii="Times New Roman" w:eastAsia="黑体" w:hAnsi="Times New Roman"/>
        </w:rPr>
        <w:t>Schrödinger’s quantum mechanics</w:t>
      </w:r>
      <w:r>
        <w:rPr>
          <w:rFonts w:ascii="Times New Roman" w:eastAsia="黑体" w:hAnsi="Times New Roman"/>
        </w:rPr>
        <w:t xml:space="preserve"> and wave function</w:t>
      </w:r>
    </w:p>
    <w:p w14:paraId="019C7344" w14:textId="46192222" w:rsidR="004C7CD6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8</w:t>
      </w:r>
      <w:r w:rsidRPr="00995C72">
        <w:rPr>
          <w:rFonts w:ascii="Times New Roman" w:eastAsia="黑体" w:hAnsi="Times New Roman"/>
        </w:rPr>
        <w:t>-7 Quantum N</w:t>
      </w:r>
      <w:r>
        <w:rPr>
          <w:rFonts w:ascii="Times New Roman" w:eastAsia="黑体" w:hAnsi="Times New Roman"/>
        </w:rPr>
        <w:t xml:space="preserve">umbers and Electron Orbitals </w:t>
      </w:r>
    </w:p>
    <w:p w14:paraId="69FE9E37" w14:textId="1E497218" w:rsidR="004C7CD6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BA108B">
        <w:rPr>
          <w:rFonts w:ascii="Times New Roman" w:eastAsia="黑体" w:hAnsi="Times New Roman"/>
        </w:rPr>
        <w:t xml:space="preserve">The </w:t>
      </w:r>
      <w:r w:rsidR="00404F59" w:rsidRPr="00BA108B">
        <w:rPr>
          <w:rFonts w:ascii="Times New Roman" w:eastAsia="黑体" w:hAnsi="Times New Roman"/>
        </w:rPr>
        <w:t>principal</w:t>
      </w:r>
      <w:r w:rsidRPr="00BA108B">
        <w:rPr>
          <w:rFonts w:ascii="Times New Roman" w:eastAsia="黑体" w:hAnsi="Times New Roman"/>
        </w:rPr>
        <w:t xml:space="preserve"> quantum number</w:t>
      </w:r>
    </w:p>
    <w:p w14:paraId="68088BC1" w14:textId="77777777" w:rsidR="004C7CD6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BA108B">
        <w:rPr>
          <w:rFonts w:ascii="Times New Roman" w:eastAsia="黑体" w:hAnsi="Times New Roman"/>
        </w:rPr>
        <w:t>The angular momentum quantum number</w:t>
      </w:r>
    </w:p>
    <w:p w14:paraId="2AE6665F" w14:textId="77777777" w:rsidR="004C7CD6" w:rsidRPr="00995C72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A222AD">
        <w:rPr>
          <w:rFonts w:ascii="Times New Roman" w:eastAsia="黑体" w:hAnsi="Times New Roman"/>
        </w:rPr>
        <w:t>The magnetic quantum number</w:t>
      </w:r>
    </w:p>
    <w:p w14:paraId="63F21CA2" w14:textId="1282BB08" w:rsidR="004C7CD6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8</w:t>
      </w:r>
      <w:r w:rsidRPr="00995C72">
        <w:rPr>
          <w:rFonts w:ascii="Times New Roman" w:eastAsia="黑体" w:hAnsi="Times New Roman"/>
        </w:rPr>
        <w:t>-8 Interpreting and Representing the Orbitals of the</w:t>
      </w:r>
      <w:r>
        <w:rPr>
          <w:rFonts w:ascii="Times New Roman" w:eastAsia="黑体" w:hAnsi="Times New Roman"/>
        </w:rPr>
        <w:t xml:space="preserve"> Hydrogen Atom </w:t>
      </w:r>
    </w:p>
    <w:p w14:paraId="5A414FB0" w14:textId="77777777" w:rsidR="004C7CD6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Orbital s, p, d</w:t>
      </w:r>
    </w:p>
    <w:p w14:paraId="169AEECD" w14:textId="77777777" w:rsidR="004C7CD6" w:rsidRPr="00995C72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Shapes and properties</w:t>
      </w:r>
    </w:p>
    <w:p w14:paraId="50C7FC79" w14:textId="125E9280" w:rsidR="004C7CD6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8</w:t>
      </w:r>
      <w:r w:rsidRPr="00995C72">
        <w:rPr>
          <w:rFonts w:ascii="Times New Roman" w:eastAsia="黑体" w:hAnsi="Times New Roman"/>
        </w:rPr>
        <w:t>-9 Electron Spin: A Fourth Quantum Numb</w:t>
      </w:r>
      <w:r>
        <w:rPr>
          <w:rFonts w:ascii="Times New Roman" w:eastAsia="黑体" w:hAnsi="Times New Roman"/>
        </w:rPr>
        <w:t xml:space="preserve">er </w:t>
      </w:r>
    </w:p>
    <w:p w14:paraId="232D8B2B" w14:textId="77777777" w:rsidR="004C7CD6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6D0150">
        <w:rPr>
          <w:rFonts w:ascii="Times New Roman" w:eastAsia="黑体" w:hAnsi="Times New Roman"/>
        </w:rPr>
        <w:t>Electron spin</w:t>
      </w:r>
    </w:p>
    <w:p w14:paraId="2540C8F7" w14:textId="77777777" w:rsidR="004C7CD6" w:rsidRPr="006F4784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6F4784">
        <w:rPr>
          <w:rFonts w:ascii="Times New Roman" w:eastAsia="黑体" w:hAnsi="Times New Roman"/>
        </w:rPr>
        <w:t>Pauli exclusion principle</w:t>
      </w:r>
    </w:p>
    <w:p w14:paraId="416A6520" w14:textId="5C8B2F40" w:rsidR="004C7CD6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8-10 Multielectron Atoms </w:t>
      </w:r>
    </w:p>
    <w:p w14:paraId="29B65BB6" w14:textId="77777777" w:rsidR="004C7CD6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0B507C">
        <w:rPr>
          <w:rFonts w:ascii="Times New Roman" w:eastAsia="黑体" w:hAnsi="Times New Roman"/>
        </w:rPr>
        <w:t>Orbital energies in a single-electron atom</w:t>
      </w:r>
    </w:p>
    <w:p w14:paraId="53E91BD9" w14:textId="77777777" w:rsidR="004C7CD6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0B507C">
        <w:rPr>
          <w:rFonts w:ascii="Times New Roman" w:eastAsia="黑体" w:hAnsi="Times New Roman"/>
        </w:rPr>
        <w:t>Effective nuclear charges</w:t>
      </w:r>
      <w:r>
        <w:rPr>
          <w:rFonts w:ascii="Times New Roman" w:eastAsia="黑体" w:hAnsi="Times New Roman"/>
        </w:rPr>
        <w:t>: shielding and penetration</w:t>
      </w:r>
    </w:p>
    <w:p w14:paraId="30DE3FA8" w14:textId="77777777" w:rsidR="004C7CD6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0B507C">
        <w:rPr>
          <w:rFonts w:ascii="Times New Roman" w:eastAsia="黑体" w:hAnsi="Times New Roman"/>
        </w:rPr>
        <w:t>Orbital energies in a multi-electron atom</w:t>
      </w:r>
    </w:p>
    <w:p w14:paraId="593CD21E" w14:textId="45765B51" w:rsidR="004C7CD6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8-11 Electron Configurations </w:t>
      </w:r>
    </w:p>
    <w:p w14:paraId="0D55AAAF" w14:textId="77777777" w:rsidR="004C7CD6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163532">
        <w:rPr>
          <w:rFonts w:ascii="Times New Roman" w:eastAsia="黑体" w:hAnsi="Times New Roman"/>
        </w:rPr>
        <w:t>Aufbau principle</w:t>
      </w:r>
    </w:p>
    <w:p w14:paraId="2A81B0A0" w14:textId="77777777" w:rsidR="004C7CD6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163532">
        <w:rPr>
          <w:rFonts w:ascii="Times New Roman" w:eastAsia="黑体" w:hAnsi="Times New Roman"/>
        </w:rPr>
        <w:t>Hund’s rule</w:t>
      </w:r>
    </w:p>
    <w:p w14:paraId="4C61B4AE" w14:textId="77777777" w:rsidR="004C7CD6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163532">
        <w:rPr>
          <w:rFonts w:ascii="Times New Roman" w:eastAsia="黑体" w:hAnsi="Times New Roman"/>
        </w:rPr>
        <w:t>Electron configurations of multi-electron atoms</w:t>
      </w:r>
    </w:p>
    <w:p w14:paraId="5B5D46C9" w14:textId="77777777" w:rsidR="004C7CD6" w:rsidRPr="00995C72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163532">
        <w:rPr>
          <w:rFonts w:ascii="Times New Roman" w:eastAsia="黑体" w:hAnsi="Times New Roman"/>
        </w:rPr>
        <w:t>Electron configuration anomalies</w:t>
      </w:r>
    </w:p>
    <w:p w14:paraId="2471631D" w14:textId="79A4550F" w:rsidR="004C7CD6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8</w:t>
      </w:r>
      <w:r w:rsidRPr="00995C72">
        <w:rPr>
          <w:rFonts w:ascii="Times New Roman" w:eastAsia="黑体" w:hAnsi="Times New Roman"/>
        </w:rPr>
        <w:t>-12 Electron Configurations and the Periodic Table</w:t>
      </w:r>
    </w:p>
    <w:p w14:paraId="2CF41E10" w14:textId="77777777" w:rsidR="004C7CD6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184535">
        <w:rPr>
          <w:rFonts w:ascii="Times New Roman" w:eastAsia="黑体" w:hAnsi="Times New Roman"/>
        </w:rPr>
        <w:t>Periodic table showing orbitals being filled</w:t>
      </w:r>
    </w:p>
    <w:p w14:paraId="2C320D14" w14:textId="77777777" w:rsidR="004C7CD6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184535">
        <w:rPr>
          <w:rFonts w:ascii="Times New Roman" w:eastAsia="黑体" w:hAnsi="Times New Roman"/>
        </w:rPr>
        <w:t>The construction of the periodic table</w:t>
      </w:r>
    </w:p>
    <w:p w14:paraId="090B3AAC" w14:textId="77777777" w:rsidR="007D6B3E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0ED67F9A" w14:textId="77777777" w:rsidR="007D6B3E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9208B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lastRenderedPageBreak/>
        <w:t>多媒体教学</w:t>
      </w:r>
      <w:r w:rsidRPr="00F977B9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55E9FA5F" w14:textId="215EC396" w:rsidR="007D6B3E" w:rsidRPr="00983649" w:rsidRDefault="00404F59" w:rsidP="009B7DB2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>llustration of wave properties and particle properties of electrons</w:t>
      </w:r>
    </w:p>
    <w:p w14:paraId="0C36EB64" w14:textId="2AB86506" w:rsidR="007D6B3E" w:rsidRDefault="00404F59" w:rsidP="009B7DB2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>llustration of atomic spectra</w:t>
      </w:r>
    </w:p>
    <w:p w14:paraId="0BBA6D9E" w14:textId="0A1A48E5" w:rsidR="00404F59" w:rsidRDefault="00404F59" w:rsidP="00404F59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>llustration of q</w:t>
      </w:r>
      <w:r w:rsidRPr="00404F59">
        <w:rPr>
          <w:rFonts w:ascii="Times New Roman" w:hAnsi="Times New Roman"/>
          <w:sz w:val="21"/>
          <w:szCs w:val="21"/>
        </w:rPr>
        <w:t xml:space="preserve">uantum </w:t>
      </w:r>
      <w:r>
        <w:rPr>
          <w:rFonts w:ascii="Times New Roman" w:hAnsi="Times New Roman"/>
          <w:sz w:val="21"/>
          <w:szCs w:val="21"/>
        </w:rPr>
        <w:t>n</w:t>
      </w:r>
      <w:r w:rsidRPr="00404F59">
        <w:rPr>
          <w:rFonts w:ascii="Times New Roman" w:hAnsi="Times New Roman"/>
          <w:sz w:val="21"/>
          <w:szCs w:val="21"/>
        </w:rPr>
        <w:t xml:space="preserve">umbers and </w:t>
      </w:r>
      <w:r>
        <w:rPr>
          <w:rFonts w:ascii="Times New Roman" w:hAnsi="Times New Roman"/>
          <w:sz w:val="21"/>
          <w:szCs w:val="21"/>
        </w:rPr>
        <w:t>e</w:t>
      </w:r>
      <w:r w:rsidRPr="00404F59">
        <w:rPr>
          <w:rFonts w:ascii="Times New Roman" w:hAnsi="Times New Roman"/>
          <w:sz w:val="21"/>
          <w:szCs w:val="21"/>
        </w:rPr>
        <w:t xml:space="preserve">lectron </w:t>
      </w:r>
      <w:r>
        <w:rPr>
          <w:rFonts w:ascii="Times New Roman" w:hAnsi="Times New Roman"/>
          <w:sz w:val="21"/>
          <w:szCs w:val="21"/>
        </w:rPr>
        <w:t>o</w:t>
      </w:r>
      <w:r w:rsidRPr="00404F59">
        <w:rPr>
          <w:rFonts w:ascii="Times New Roman" w:hAnsi="Times New Roman"/>
          <w:sz w:val="21"/>
          <w:szCs w:val="21"/>
        </w:rPr>
        <w:t>rbitals</w:t>
      </w:r>
    </w:p>
    <w:p w14:paraId="2D6B2999" w14:textId="3FA595CC" w:rsidR="00744FB5" w:rsidRDefault="00744FB5" w:rsidP="00C02F7C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9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>llustration of o</w:t>
      </w:r>
      <w:r w:rsidRPr="00744FB5">
        <w:rPr>
          <w:rFonts w:ascii="Times New Roman" w:hAnsi="Times New Roman"/>
          <w:sz w:val="21"/>
          <w:szCs w:val="21"/>
        </w:rPr>
        <w:t>rbital energies in</w:t>
      </w:r>
      <w:r>
        <w:rPr>
          <w:rFonts w:ascii="Times New Roman" w:hAnsi="Times New Roman"/>
          <w:sz w:val="21"/>
          <w:szCs w:val="21"/>
        </w:rPr>
        <w:t xml:space="preserve"> single-electron and multi-electron atoms</w:t>
      </w:r>
    </w:p>
    <w:p w14:paraId="4E707A84" w14:textId="35E7BA14" w:rsidR="00C02F7C" w:rsidRPr="00C02F7C" w:rsidRDefault="00C02F7C" w:rsidP="00C02F7C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9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>llustration of electron configuration</w:t>
      </w:r>
    </w:p>
    <w:p w14:paraId="31F10118" w14:textId="77777777" w:rsidR="007D6B3E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9208B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互动教学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2C0BC17A" w14:textId="715B1472" w:rsidR="00404F59" w:rsidRDefault="00404F59" w:rsidP="00404F59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 xml:space="preserve">What’s the possible explanation for the </w:t>
      </w:r>
      <w:r w:rsidRPr="00404F59">
        <w:rPr>
          <w:rFonts w:ascii="Times New Roman" w:hAnsi="Times New Roman"/>
          <w:sz w:val="21"/>
          <w:szCs w:val="21"/>
        </w:rPr>
        <w:t>photoelectric effect</w:t>
      </w:r>
      <w:r>
        <w:rPr>
          <w:rFonts w:ascii="Times New Roman" w:hAnsi="Times New Roman"/>
          <w:sz w:val="21"/>
          <w:szCs w:val="21"/>
        </w:rPr>
        <w:t>?</w:t>
      </w:r>
    </w:p>
    <w:p w14:paraId="05C3BE2E" w14:textId="4E261467" w:rsidR="007D6B3E" w:rsidRPr="00404F59" w:rsidRDefault="00404F59" w:rsidP="00404F59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How to interpret the w</w:t>
      </w:r>
      <w:r w:rsidRPr="00404F59">
        <w:rPr>
          <w:rFonts w:ascii="Times New Roman" w:hAnsi="Times New Roman"/>
          <w:sz w:val="21"/>
          <w:szCs w:val="21"/>
        </w:rPr>
        <w:t>ave-particle duality</w:t>
      </w:r>
      <w:r>
        <w:rPr>
          <w:rFonts w:ascii="Times New Roman" w:hAnsi="Times New Roman"/>
          <w:sz w:val="21"/>
          <w:szCs w:val="21"/>
        </w:rPr>
        <w:t xml:space="preserve"> </w:t>
      </w:r>
      <w:r w:rsidRPr="00404F59">
        <w:rPr>
          <w:rFonts w:ascii="Times New Roman" w:hAnsi="Times New Roman"/>
          <w:sz w:val="21"/>
          <w:szCs w:val="21"/>
        </w:rPr>
        <w:t>of electromagnetic radiation</w:t>
      </w:r>
      <w:r>
        <w:rPr>
          <w:rFonts w:ascii="Times New Roman" w:hAnsi="Times New Roman"/>
          <w:sz w:val="21"/>
          <w:szCs w:val="21"/>
        </w:rPr>
        <w:t>?</w:t>
      </w:r>
    </w:p>
    <w:p w14:paraId="416390A0" w14:textId="1FA0C6DD" w:rsidR="007D6B3E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3B02085" w14:textId="77777777" w:rsidR="007D6B3E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B9208B">
        <w:rPr>
          <w:rFonts w:ascii="宋体" w:eastAsia="宋体" w:hAnsi="宋体" w:cs="TimesNewRomanPSMT" w:hint="eastAsia"/>
          <w:color w:val="000000"/>
          <w:kern w:val="0"/>
          <w:szCs w:val="21"/>
          <w:u w:val="single"/>
        </w:rPr>
        <w:t>课后问题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14:paraId="600B6BC7" w14:textId="2A7A9778" w:rsidR="007D6B3E" w:rsidRPr="00404F59" w:rsidRDefault="00404F59" w:rsidP="00404F59">
      <w:pPr>
        <w:pStyle w:val="ac"/>
        <w:numPr>
          <w:ilvl w:val="0"/>
          <w:numId w:val="32"/>
        </w:numPr>
        <w:adjustRightInd w:val="0"/>
        <w:snapToGrid w:val="0"/>
        <w:spacing w:line="360" w:lineRule="auto"/>
        <w:ind w:left="709" w:hanging="283"/>
        <w:rPr>
          <w:rFonts w:ascii="Times New Roman" w:eastAsia="黑体" w:hAnsi="Times New Roman"/>
          <w:sz w:val="21"/>
          <w:szCs w:val="21"/>
        </w:rPr>
      </w:pPr>
      <w:r w:rsidRPr="00404F59">
        <w:rPr>
          <w:rFonts w:ascii="Times New Roman" w:eastAsia="黑体" w:hAnsi="Times New Roman"/>
          <w:sz w:val="21"/>
          <w:szCs w:val="21"/>
        </w:rPr>
        <w:t>Textbook, Chapter 8: 5, 11, 21, 25, 39, 57, 59, 61</w:t>
      </w:r>
      <w:r w:rsidR="005E2E7D">
        <w:rPr>
          <w:rFonts w:ascii="Times New Roman" w:eastAsia="黑体" w:hAnsi="Times New Roman"/>
          <w:sz w:val="21"/>
          <w:szCs w:val="21"/>
        </w:rPr>
        <w:t xml:space="preserve">, </w:t>
      </w:r>
      <w:r w:rsidR="005E2E7D" w:rsidRPr="005E2E7D">
        <w:rPr>
          <w:rFonts w:ascii="Times New Roman" w:eastAsia="黑体" w:hAnsi="Times New Roman"/>
          <w:sz w:val="21"/>
          <w:szCs w:val="21"/>
        </w:rPr>
        <w:t>79, 81, 83</w:t>
      </w:r>
    </w:p>
    <w:p w14:paraId="63C06DB7" w14:textId="5B4B0F4E" w:rsidR="004C7CD6" w:rsidRPr="004C7CD6" w:rsidRDefault="004C7CD6" w:rsidP="009B7DB2">
      <w:pPr>
        <w:adjustRightInd w:val="0"/>
        <w:snapToGrid w:val="0"/>
        <w:spacing w:line="360" w:lineRule="auto"/>
        <w:rPr>
          <w:rFonts w:ascii="Arial" w:eastAsia="黑体" w:hAnsi="Arial" w:cs="Arial"/>
          <w:b/>
          <w:bCs/>
          <w:sz w:val="24"/>
          <w:szCs w:val="24"/>
        </w:rPr>
      </w:pPr>
      <w:r w:rsidRPr="004C7CD6">
        <w:rPr>
          <w:rFonts w:ascii="Arial" w:eastAsia="黑体" w:hAnsi="Arial" w:cs="Arial"/>
          <w:b/>
          <w:bCs/>
          <w:sz w:val="24"/>
          <w:szCs w:val="24"/>
        </w:rPr>
        <w:t>Chapter 9.  The Periodic Table and Some Atomic Properties</w:t>
      </w:r>
    </w:p>
    <w:p w14:paraId="11B8D12A" w14:textId="2770F444" w:rsidR="007D6B3E" w:rsidRPr="004C7CD6" w:rsidRDefault="004C7CD6" w:rsidP="009B7DB2">
      <w:pPr>
        <w:adjustRightInd w:val="0"/>
        <w:snapToGrid w:val="0"/>
        <w:spacing w:line="360" w:lineRule="auto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1</w:t>
      </w:r>
      <w:r>
        <w:rPr>
          <w:rFonts w:ascii="宋体" w:eastAsia="宋体" w:hAnsi="宋体" w:cs="宋体"/>
          <w:color w:val="000000"/>
          <w:szCs w:val="21"/>
        </w:rPr>
        <w:t xml:space="preserve">. </w:t>
      </w:r>
      <w:r w:rsidR="007D6B3E" w:rsidRPr="004C7CD6">
        <w:rPr>
          <w:rFonts w:ascii="宋体" w:eastAsia="宋体" w:hAnsi="宋体" w:cs="宋体" w:hint="eastAsia"/>
          <w:color w:val="000000"/>
          <w:szCs w:val="21"/>
        </w:rPr>
        <w:t>教学目标 （五号宋体）</w:t>
      </w:r>
    </w:p>
    <w:p w14:paraId="7A3CE1FD" w14:textId="4F46F93C" w:rsidR="007D6B3E" w:rsidRDefault="001E1BCE" w:rsidP="009B7DB2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U</w:t>
      </w:r>
      <w:r>
        <w:rPr>
          <w:rFonts w:ascii="Times New Roman" w:hAnsi="Times New Roman"/>
          <w:sz w:val="21"/>
          <w:szCs w:val="21"/>
        </w:rPr>
        <w:t>nderstand the way of element</w:t>
      </w:r>
      <w:r w:rsidRPr="001E1BCE">
        <w:rPr>
          <w:rFonts w:ascii="Times New Roman" w:hAnsi="Times New Roman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>arrangement in the periodic table</w:t>
      </w:r>
    </w:p>
    <w:p w14:paraId="2252103B" w14:textId="2C523B64" w:rsidR="001E1BCE" w:rsidRPr="001E1BCE" w:rsidRDefault="001E1BCE" w:rsidP="001E1BCE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 xml:space="preserve">Understand the trend of atomic size, </w:t>
      </w:r>
      <w:r w:rsidRPr="006E62E5">
        <w:rPr>
          <w:rFonts w:ascii="Times New Roman" w:eastAsia="黑体" w:hAnsi="Times New Roman"/>
        </w:rPr>
        <w:t>ionization energy</w:t>
      </w:r>
      <w:r>
        <w:rPr>
          <w:rFonts w:ascii="Times New Roman" w:eastAsia="黑体" w:hAnsi="Times New Roman"/>
        </w:rPr>
        <w:t>, and e</w:t>
      </w:r>
      <w:r w:rsidRPr="006E62E5">
        <w:rPr>
          <w:rFonts w:ascii="Times New Roman" w:eastAsia="黑体" w:hAnsi="Times New Roman"/>
        </w:rPr>
        <w:t>lectron affinity</w:t>
      </w:r>
      <w:r>
        <w:rPr>
          <w:rFonts w:ascii="Times New Roman" w:eastAsia="黑体" w:hAnsi="Times New Roman"/>
        </w:rPr>
        <w:t xml:space="preserve"> </w:t>
      </w:r>
      <w:r w:rsidR="00E26F65">
        <w:rPr>
          <w:rFonts w:ascii="Times New Roman" w:eastAsia="黑体" w:hAnsi="Times New Roman"/>
        </w:rPr>
        <w:t xml:space="preserve">of elements </w:t>
      </w:r>
      <w:r>
        <w:rPr>
          <w:rFonts w:ascii="Times New Roman" w:eastAsia="黑体" w:hAnsi="Times New Roman"/>
        </w:rPr>
        <w:t>in the periodic table</w:t>
      </w:r>
    </w:p>
    <w:p w14:paraId="318891B5" w14:textId="6167FBE9" w:rsidR="001E1BCE" w:rsidRPr="001E1BCE" w:rsidRDefault="001E1BCE" w:rsidP="001E1BCE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eastAsia="黑体" w:hAnsi="Times New Roman" w:hint="eastAsia"/>
        </w:rPr>
        <w:t>B</w:t>
      </w:r>
      <w:r>
        <w:rPr>
          <w:rFonts w:ascii="Times New Roman" w:eastAsia="黑体" w:hAnsi="Times New Roman"/>
        </w:rPr>
        <w:t>e able to predict the properties of a given element based on its position in the periodic table</w:t>
      </w:r>
    </w:p>
    <w:p w14:paraId="5735A9B2" w14:textId="77777777" w:rsidR="007D6B3E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0BBFBEA" w14:textId="77777777" w:rsidR="007D6B3E" w:rsidRPr="009D4707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57A23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教学重点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</w:p>
    <w:p w14:paraId="48D38B89" w14:textId="3D6A6D97" w:rsidR="00E26F65" w:rsidRDefault="00E26F65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T</w:t>
      </w:r>
      <w:r>
        <w:rPr>
          <w:rFonts w:ascii="Times New Roman" w:hAnsi="Times New Roman"/>
          <w:sz w:val="21"/>
          <w:szCs w:val="21"/>
        </w:rPr>
        <w:t xml:space="preserve">he definition of atomic size, </w:t>
      </w:r>
      <w:r w:rsidRPr="006E62E5">
        <w:rPr>
          <w:rFonts w:ascii="Times New Roman" w:eastAsia="黑体" w:hAnsi="Times New Roman"/>
        </w:rPr>
        <w:t>ionization energy</w:t>
      </w:r>
      <w:r>
        <w:rPr>
          <w:rFonts w:ascii="Times New Roman" w:eastAsia="黑体" w:hAnsi="Times New Roman"/>
        </w:rPr>
        <w:t>, and e</w:t>
      </w:r>
      <w:r w:rsidRPr="006E62E5">
        <w:rPr>
          <w:rFonts w:ascii="Times New Roman" w:eastAsia="黑体" w:hAnsi="Times New Roman"/>
        </w:rPr>
        <w:t>lectron affinity</w:t>
      </w:r>
      <w:r>
        <w:rPr>
          <w:rFonts w:ascii="Times New Roman" w:eastAsia="黑体" w:hAnsi="Times New Roman"/>
        </w:rPr>
        <w:t xml:space="preserve"> of elements</w:t>
      </w:r>
    </w:p>
    <w:p w14:paraId="06BC0937" w14:textId="2B205D21" w:rsidR="007D6B3E" w:rsidRPr="00E26F65" w:rsidRDefault="00E26F65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 xml:space="preserve">The trend of atomic size, </w:t>
      </w:r>
      <w:r w:rsidRPr="006E62E5">
        <w:rPr>
          <w:rFonts w:ascii="Times New Roman" w:eastAsia="黑体" w:hAnsi="Times New Roman"/>
        </w:rPr>
        <w:t>ionization energy</w:t>
      </w:r>
      <w:r>
        <w:rPr>
          <w:rFonts w:ascii="Times New Roman" w:eastAsia="黑体" w:hAnsi="Times New Roman"/>
        </w:rPr>
        <w:t>, and e</w:t>
      </w:r>
      <w:r w:rsidRPr="006E62E5">
        <w:rPr>
          <w:rFonts w:ascii="Times New Roman" w:eastAsia="黑体" w:hAnsi="Times New Roman"/>
        </w:rPr>
        <w:t>lectron affinity</w:t>
      </w:r>
      <w:r>
        <w:rPr>
          <w:rFonts w:ascii="Times New Roman" w:eastAsia="黑体" w:hAnsi="Times New Roman"/>
        </w:rPr>
        <w:t xml:space="preserve"> of elements in the periodic table</w:t>
      </w:r>
    </w:p>
    <w:p w14:paraId="13A1792F" w14:textId="2BE5D3D1" w:rsidR="00E26F65" w:rsidRDefault="008803B9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995C72">
        <w:rPr>
          <w:rFonts w:ascii="Times New Roman" w:eastAsia="黑体" w:hAnsi="Times New Roman"/>
        </w:rPr>
        <w:t xml:space="preserve">Periodic </w:t>
      </w:r>
      <w:r>
        <w:rPr>
          <w:rFonts w:ascii="Times New Roman" w:eastAsia="黑体" w:hAnsi="Times New Roman"/>
        </w:rPr>
        <w:t>p</w:t>
      </w:r>
      <w:r w:rsidRPr="00995C72">
        <w:rPr>
          <w:rFonts w:ascii="Times New Roman" w:eastAsia="黑体" w:hAnsi="Times New Roman"/>
        </w:rPr>
        <w:t xml:space="preserve">roperties of the </w:t>
      </w:r>
      <w:r>
        <w:rPr>
          <w:rFonts w:ascii="Times New Roman" w:eastAsia="黑体" w:hAnsi="Times New Roman"/>
        </w:rPr>
        <w:t>e</w:t>
      </w:r>
      <w:r w:rsidRPr="00995C72">
        <w:rPr>
          <w:rFonts w:ascii="Times New Roman" w:eastAsia="黑体" w:hAnsi="Times New Roman"/>
        </w:rPr>
        <w:t>lements</w:t>
      </w:r>
    </w:p>
    <w:p w14:paraId="76BA4836" w14:textId="77777777" w:rsidR="007D6B3E" w:rsidRPr="009D4707" w:rsidRDefault="007D6B3E" w:rsidP="009B7DB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 w:rsidRPr="009D4707">
        <w:rPr>
          <w:rFonts w:ascii="宋体" w:eastAsia="宋体" w:hAnsi="宋体" w:cs="宋体" w:hint="eastAsia"/>
          <w:color w:val="000000"/>
          <w:szCs w:val="21"/>
          <w:u w:val="single"/>
        </w:rPr>
        <w:t>教学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>难</w:t>
      </w:r>
      <w:r w:rsidRPr="009D4707">
        <w:rPr>
          <w:rFonts w:ascii="宋体" w:eastAsia="宋体" w:hAnsi="宋体" w:cs="宋体" w:hint="eastAsia"/>
          <w:color w:val="000000"/>
          <w:szCs w:val="21"/>
          <w:u w:val="single"/>
        </w:rPr>
        <w:t>点</w:t>
      </w:r>
      <w:r w:rsidRPr="009D4707">
        <w:rPr>
          <w:rFonts w:ascii="宋体" w:eastAsia="宋体" w:hAnsi="宋体" w:cs="宋体" w:hint="eastAsia"/>
          <w:color w:val="000000"/>
          <w:szCs w:val="21"/>
        </w:rPr>
        <w:t>:</w:t>
      </w:r>
    </w:p>
    <w:p w14:paraId="63713986" w14:textId="6F4EB4E4" w:rsidR="007D6B3E" w:rsidRPr="00AD192B" w:rsidRDefault="00AD192B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6E62E5">
        <w:rPr>
          <w:rFonts w:ascii="Times New Roman" w:eastAsia="黑体" w:hAnsi="Times New Roman"/>
        </w:rPr>
        <w:t>Periodic trends in atomic radii</w:t>
      </w:r>
      <w:r>
        <w:rPr>
          <w:rFonts w:ascii="Times New Roman" w:eastAsia="黑体" w:hAnsi="Times New Roman"/>
        </w:rPr>
        <w:t xml:space="preserve"> and </w:t>
      </w:r>
      <w:r w:rsidRPr="006E62E5">
        <w:rPr>
          <w:rFonts w:ascii="Times New Roman" w:eastAsia="黑体" w:hAnsi="Times New Roman"/>
        </w:rPr>
        <w:t>ionic radii</w:t>
      </w:r>
    </w:p>
    <w:p w14:paraId="397E71E2" w14:textId="085E77D8" w:rsidR="00AD192B" w:rsidRPr="00AD192B" w:rsidRDefault="00AD192B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6E62E5">
        <w:rPr>
          <w:rFonts w:ascii="Times New Roman" w:eastAsia="黑体" w:hAnsi="Times New Roman"/>
        </w:rPr>
        <w:t>First ionization energy</w:t>
      </w:r>
      <w:r>
        <w:rPr>
          <w:rFonts w:ascii="Times New Roman" w:eastAsia="黑体" w:hAnsi="Times New Roman"/>
        </w:rPr>
        <w:t xml:space="preserve"> and s</w:t>
      </w:r>
      <w:r w:rsidRPr="006E62E5">
        <w:rPr>
          <w:rFonts w:ascii="Times New Roman" w:eastAsia="黑体" w:hAnsi="Times New Roman"/>
        </w:rPr>
        <w:t>uccessive ionization energies</w:t>
      </w:r>
    </w:p>
    <w:p w14:paraId="2B285B7B" w14:textId="723CF8C4" w:rsidR="00AD192B" w:rsidRPr="009D4707" w:rsidRDefault="00AD192B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eastAsia="黑体" w:hAnsi="Times New Roman"/>
        </w:rPr>
        <w:t>I</w:t>
      </w:r>
      <w:r w:rsidRPr="008F7414">
        <w:rPr>
          <w:rFonts w:ascii="Times New Roman" w:eastAsia="黑体" w:hAnsi="Times New Roman"/>
        </w:rPr>
        <w:t>rregularities</w:t>
      </w:r>
      <w:r>
        <w:rPr>
          <w:rFonts w:ascii="Times New Roman" w:eastAsia="黑体" w:hAnsi="Times New Roman"/>
        </w:rPr>
        <w:t xml:space="preserve"> of </w:t>
      </w:r>
      <w:r>
        <w:rPr>
          <w:rFonts w:ascii="Times New Roman" w:hAnsi="Times New Roman"/>
          <w:sz w:val="21"/>
          <w:szCs w:val="21"/>
        </w:rPr>
        <w:t xml:space="preserve">atomic size, </w:t>
      </w:r>
      <w:r w:rsidRPr="006E62E5">
        <w:rPr>
          <w:rFonts w:ascii="Times New Roman" w:eastAsia="黑体" w:hAnsi="Times New Roman"/>
        </w:rPr>
        <w:t>ionization energy</w:t>
      </w:r>
      <w:r>
        <w:rPr>
          <w:rFonts w:ascii="Times New Roman" w:eastAsia="黑体" w:hAnsi="Times New Roman"/>
        </w:rPr>
        <w:t>, and e</w:t>
      </w:r>
      <w:r w:rsidRPr="006E62E5">
        <w:rPr>
          <w:rFonts w:ascii="Times New Roman" w:eastAsia="黑体" w:hAnsi="Times New Roman"/>
        </w:rPr>
        <w:t>lectron affinity</w:t>
      </w:r>
    </w:p>
    <w:p w14:paraId="0E73D3D1" w14:textId="77777777" w:rsidR="007D6B3E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8508C8E" w14:textId="40222A6A" w:rsidR="004C7CD6" w:rsidRDefault="002B1C60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9</w:t>
      </w:r>
      <w:r w:rsidR="004C7CD6" w:rsidRPr="00995C72">
        <w:rPr>
          <w:rFonts w:ascii="Times New Roman" w:eastAsia="黑体" w:hAnsi="Times New Roman"/>
        </w:rPr>
        <w:t>-1 Classifying the Elements: The Periodic Law and the Periodic</w:t>
      </w:r>
      <w:r w:rsidR="004C7CD6">
        <w:rPr>
          <w:rFonts w:ascii="Times New Roman" w:eastAsia="黑体" w:hAnsi="Times New Roman"/>
        </w:rPr>
        <w:t xml:space="preserve"> Table </w:t>
      </w:r>
    </w:p>
    <w:p w14:paraId="552D0704" w14:textId="77777777" w:rsidR="004C7CD6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The </w:t>
      </w:r>
      <w:r w:rsidRPr="00A21D88">
        <w:rPr>
          <w:rFonts w:ascii="Times New Roman" w:eastAsia="黑体" w:hAnsi="Times New Roman"/>
        </w:rPr>
        <w:t>periodic law</w:t>
      </w:r>
    </w:p>
    <w:p w14:paraId="3B72FFB7" w14:textId="77777777" w:rsidR="004C7CD6" w:rsidRPr="00995C72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Atomic number as the basis for the periodic l</w:t>
      </w:r>
      <w:r w:rsidRPr="00A21D88">
        <w:rPr>
          <w:rFonts w:ascii="Times New Roman" w:eastAsia="黑体" w:hAnsi="Times New Roman"/>
        </w:rPr>
        <w:t>aw</w:t>
      </w:r>
    </w:p>
    <w:p w14:paraId="45C8F276" w14:textId="3333C178" w:rsidR="004C7CD6" w:rsidRDefault="002B1C60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9</w:t>
      </w:r>
      <w:r w:rsidR="004C7CD6" w:rsidRPr="00995C72">
        <w:rPr>
          <w:rFonts w:ascii="Times New Roman" w:eastAsia="黑体" w:hAnsi="Times New Roman"/>
        </w:rPr>
        <w:t xml:space="preserve">-2 Metals </w:t>
      </w:r>
      <w:r w:rsidR="004C7CD6">
        <w:rPr>
          <w:rFonts w:ascii="Times New Roman" w:eastAsia="黑体" w:hAnsi="Times New Roman"/>
        </w:rPr>
        <w:t xml:space="preserve">and Nonmetals and Their Ions </w:t>
      </w:r>
    </w:p>
    <w:p w14:paraId="490A70AF" w14:textId="77777777" w:rsidR="004C7CD6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Main group metal ions</w:t>
      </w:r>
    </w:p>
    <w:p w14:paraId="3091BEEB" w14:textId="77777777" w:rsidR="004C7CD6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Main group nonmetal ions</w:t>
      </w:r>
    </w:p>
    <w:p w14:paraId="625612F0" w14:textId="77777777" w:rsidR="004C7CD6" w:rsidRPr="00995C72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lastRenderedPageBreak/>
        <w:t xml:space="preserve">   Transition metal ions</w:t>
      </w:r>
    </w:p>
    <w:p w14:paraId="1B216BAA" w14:textId="4B8A2E01" w:rsidR="004C7CD6" w:rsidRDefault="002B1C60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9</w:t>
      </w:r>
      <w:r w:rsidR="004C7CD6">
        <w:rPr>
          <w:rFonts w:ascii="Times New Roman" w:eastAsia="黑体" w:hAnsi="Times New Roman"/>
        </w:rPr>
        <w:t xml:space="preserve">-3 Sizes of Atoms and Ions </w:t>
      </w:r>
    </w:p>
    <w:p w14:paraId="6C2C1081" w14:textId="77777777" w:rsidR="004C7CD6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6E62E5">
        <w:rPr>
          <w:rFonts w:ascii="Times New Roman" w:eastAsia="黑体" w:hAnsi="Times New Roman"/>
        </w:rPr>
        <w:t>Atomic radius</w:t>
      </w:r>
    </w:p>
    <w:p w14:paraId="71820418" w14:textId="77777777" w:rsidR="004C7CD6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6E62E5">
        <w:rPr>
          <w:rFonts w:ascii="Times New Roman" w:eastAsia="黑体" w:hAnsi="Times New Roman"/>
        </w:rPr>
        <w:t>Periodic trends in atomic radii</w:t>
      </w:r>
    </w:p>
    <w:p w14:paraId="23E407D4" w14:textId="77777777" w:rsidR="004C7CD6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6E62E5">
        <w:rPr>
          <w:rFonts w:ascii="Times New Roman" w:eastAsia="黑体" w:hAnsi="Times New Roman"/>
        </w:rPr>
        <w:t>Ionic radius</w:t>
      </w:r>
    </w:p>
    <w:p w14:paraId="7E0D1446" w14:textId="77777777" w:rsidR="004C7CD6" w:rsidRPr="00995C72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6E62E5">
        <w:rPr>
          <w:rFonts w:ascii="Times New Roman" w:eastAsia="黑体" w:hAnsi="Times New Roman"/>
        </w:rPr>
        <w:t>Periodic trends in ionic radii</w:t>
      </w:r>
    </w:p>
    <w:p w14:paraId="56CFAD7A" w14:textId="713B1B95" w:rsidR="004C7CD6" w:rsidRDefault="002B1C60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9</w:t>
      </w:r>
      <w:r w:rsidR="004C7CD6">
        <w:rPr>
          <w:rFonts w:ascii="Times New Roman" w:eastAsia="黑体" w:hAnsi="Times New Roman"/>
        </w:rPr>
        <w:t xml:space="preserve">-4 Ionization Energy </w:t>
      </w:r>
    </w:p>
    <w:p w14:paraId="783EF875" w14:textId="77777777" w:rsidR="004C7CD6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Definition of f</w:t>
      </w:r>
      <w:r w:rsidRPr="006E62E5">
        <w:rPr>
          <w:rFonts w:ascii="Times New Roman" w:eastAsia="黑体" w:hAnsi="Times New Roman"/>
        </w:rPr>
        <w:t>irst ionization energy</w:t>
      </w:r>
    </w:p>
    <w:p w14:paraId="22CEAA39" w14:textId="77777777" w:rsidR="004C7CD6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6E62E5">
        <w:rPr>
          <w:rFonts w:ascii="Times New Roman" w:eastAsia="黑体" w:hAnsi="Times New Roman"/>
        </w:rPr>
        <w:t>First ionization energy irregularities</w:t>
      </w:r>
    </w:p>
    <w:p w14:paraId="6D652126" w14:textId="77777777" w:rsidR="004C7CD6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6E62E5">
        <w:rPr>
          <w:rFonts w:ascii="Times New Roman" w:eastAsia="黑体" w:hAnsi="Times New Roman"/>
        </w:rPr>
        <w:t>First ionization energy of transition metals</w:t>
      </w:r>
    </w:p>
    <w:p w14:paraId="5BB5A3D7" w14:textId="77777777" w:rsidR="004C7CD6" w:rsidRPr="00995C72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Definition of s</w:t>
      </w:r>
      <w:r w:rsidRPr="006E62E5">
        <w:rPr>
          <w:rFonts w:ascii="Times New Roman" w:eastAsia="黑体" w:hAnsi="Times New Roman"/>
        </w:rPr>
        <w:t>uccessive ionization energies</w:t>
      </w:r>
    </w:p>
    <w:p w14:paraId="625B64D1" w14:textId="0D0C7587" w:rsidR="004C7CD6" w:rsidRDefault="002B1C60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9-</w:t>
      </w:r>
      <w:r w:rsidR="004C7CD6">
        <w:rPr>
          <w:rFonts w:ascii="Times New Roman" w:eastAsia="黑体" w:hAnsi="Times New Roman"/>
        </w:rPr>
        <w:t xml:space="preserve">5 Electron Affinity </w:t>
      </w:r>
    </w:p>
    <w:p w14:paraId="67378D7A" w14:textId="77777777" w:rsidR="004C7CD6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Definition of e</w:t>
      </w:r>
      <w:r w:rsidRPr="006E62E5">
        <w:rPr>
          <w:rFonts w:ascii="Times New Roman" w:eastAsia="黑体" w:hAnsi="Times New Roman"/>
        </w:rPr>
        <w:t>lectron affinity</w:t>
      </w:r>
    </w:p>
    <w:p w14:paraId="593B5C35" w14:textId="77777777" w:rsidR="004C7CD6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8F7414">
        <w:rPr>
          <w:rFonts w:ascii="Times New Roman" w:eastAsia="黑体" w:hAnsi="Times New Roman"/>
        </w:rPr>
        <w:t>Electron affinity irregularities</w:t>
      </w:r>
    </w:p>
    <w:p w14:paraId="554D43C1" w14:textId="77777777" w:rsidR="004C7CD6" w:rsidRPr="00995C72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8F7414">
        <w:rPr>
          <w:rFonts w:ascii="Times New Roman" w:eastAsia="黑体" w:hAnsi="Times New Roman"/>
        </w:rPr>
        <w:t>Electron affinity of ions</w:t>
      </w:r>
    </w:p>
    <w:p w14:paraId="102D2F8A" w14:textId="49745B4B" w:rsidR="004C7CD6" w:rsidRDefault="002B1C60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9</w:t>
      </w:r>
      <w:r w:rsidR="004C7CD6">
        <w:rPr>
          <w:rFonts w:ascii="Times New Roman" w:eastAsia="黑体" w:hAnsi="Times New Roman"/>
        </w:rPr>
        <w:t xml:space="preserve">-6 Magnetic Properties </w:t>
      </w:r>
    </w:p>
    <w:p w14:paraId="30856E3E" w14:textId="77777777" w:rsidR="004C7CD6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D</w:t>
      </w:r>
      <w:r w:rsidRPr="008F7414">
        <w:rPr>
          <w:rFonts w:ascii="Times New Roman" w:eastAsia="黑体" w:hAnsi="Times New Roman"/>
        </w:rPr>
        <w:t>iamagnetic atom</w:t>
      </w:r>
    </w:p>
    <w:p w14:paraId="09E30157" w14:textId="77777777" w:rsidR="004C7CD6" w:rsidRPr="00995C72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P</w:t>
      </w:r>
      <w:r w:rsidRPr="008F7414">
        <w:rPr>
          <w:rFonts w:ascii="Times New Roman" w:eastAsia="黑体" w:hAnsi="Times New Roman"/>
        </w:rPr>
        <w:t>aramagnetic atom</w:t>
      </w:r>
    </w:p>
    <w:p w14:paraId="64B71EA6" w14:textId="088E6B1D" w:rsidR="004C7CD6" w:rsidRDefault="002B1C60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9</w:t>
      </w:r>
      <w:r w:rsidR="004C7CD6" w:rsidRPr="00995C72">
        <w:rPr>
          <w:rFonts w:ascii="Times New Roman" w:eastAsia="黑体" w:hAnsi="Times New Roman"/>
        </w:rPr>
        <w:t>-7 Periodic Properties of the Elements</w:t>
      </w:r>
    </w:p>
    <w:p w14:paraId="601FC169" w14:textId="77777777" w:rsidR="004C7CD6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Variation of p</w:t>
      </w:r>
      <w:r w:rsidRPr="00D83D65">
        <w:rPr>
          <w:rFonts w:ascii="Times New Roman" w:eastAsia="黑体" w:hAnsi="Times New Roman"/>
        </w:rPr>
        <w:t xml:space="preserve">hysical </w:t>
      </w:r>
      <w:r>
        <w:rPr>
          <w:rFonts w:ascii="Times New Roman" w:eastAsia="黑体" w:hAnsi="Times New Roman"/>
        </w:rPr>
        <w:t>p</w:t>
      </w:r>
      <w:r w:rsidRPr="00D83D65">
        <w:rPr>
          <w:rFonts w:ascii="Times New Roman" w:eastAsia="黑体" w:hAnsi="Times New Roman"/>
        </w:rPr>
        <w:t xml:space="preserve">roperties </w:t>
      </w:r>
      <w:r>
        <w:rPr>
          <w:rFonts w:ascii="Times New Roman" w:eastAsia="黑体" w:hAnsi="Times New Roman"/>
        </w:rPr>
        <w:t>w</w:t>
      </w:r>
      <w:r w:rsidRPr="00D83D65">
        <w:rPr>
          <w:rFonts w:ascii="Times New Roman" w:eastAsia="黑体" w:hAnsi="Times New Roman"/>
        </w:rPr>
        <w:t xml:space="preserve">ithin a </w:t>
      </w:r>
      <w:r>
        <w:rPr>
          <w:rFonts w:ascii="Times New Roman" w:eastAsia="黑体" w:hAnsi="Times New Roman"/>
        </w:rPr>
        <w:t>g</w:t>
      </w:r>
      <w:r w:rsidRPr="00D83D65">
        <w:rPr>
          <w:rFonts w:ascii="Times New Roman" w:eastAsia="黑体" w:hAnsi="Times New Roman"/>
        </w:rPr>
        <w:t>roup</w:t>
      </w:r>
    </w:p>
    <w:p w14:paraId="3D4BC3B1" w14:textId="77777777" w:rsidR="004C7CD6" w:rsidRDefault="004C7CD6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Variation of physical p</w:t>
      </w:r>
      <w:r w:rsidRPr="00E14FA9">
        <w:rPr>
          <w:rFonts w:ascii="Times New Roman" w:eastAsia="黑体" w:hAnsi="Times New Roman"/>
        </w:rPr>
        <w:t xml:space="preserve">roperties </w:t>
      </w:r>
      <w:r>
        <w:rPr>
          <w:rFonts w:ascii="Times New Roman" w:eastAsia="黑体" w:hAnsi="Times New Roman"/>
        </w:rPr>
        <w:t>across a p</w:t>
      </w:r>
      <w:r w:rsidRPr="00E14FA9">
        <w:rPr>
          <w:rFonts w:ascii="Times New Roman" w:eastAsia="黑体" w:hAnsi="Times New Roman"/>
        </w:rPr>
        <w:t>eriod</w:t>
      </w:r>
    </w:p>
    <w:p w14:paraId="4A3C8C5A" w14:textId="77777777" w:rsidR="007D6B3E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0FE125A6" w14:textId="77777777" w:rsidR="007D6B3E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9208B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多媒体教学</w:t>
      </w:r>
      <w:r w:rsidRPr="00F977B9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59DC3A3F" w14:textId="1678B309" w:rsidR="007D6B3E" w:rsidRDefault="00C02F7C" w:rsidP="009B7DB2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 xml:space="preserve">llustration of arrangement of </w:t>
      </w:r>
      <w:r w:rsidR="000C1C64">
        <w:rPr>
          <w:rFonts w:ascii="Times New Roman" w:hAnsi="Times New Roman"/>
          <w:sz w:val="21"/>
          <w:szCs w:val="21"/>
        </w:rPr>
        <w:t>periodic table</w:t>
      </w:r>
    </w:p>
    <w:p w14:paraId="2F790D01" w14:textId="43721EC3" w:rsidR="000C1C64" w:rsidRPr="000C1C64" w:rsidRDefault="000C1C64" w:rsidP="009B7DB2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 xml:space="preserve">llustration of trend of atomic size, </w:t>
      </w:r>
      <w:r w:rsidRPr="006E62E5">
        <w:rPr>
          <w:rFonts w:ascii="Times New Roman" w:eastAsia="黑体" w:hAnsi="Times New Roman"/>
        </w:rPr>
        <w:t>ionization energy</w:t>
      </w:r>
      <w:r>
        <w:rPr>
          <w:rFonts w:ascii="Times New Roman" w:eastAsia="黑体" w:hAnsi="Times New Roman"/>
        </w:rPr>
        <w:t>, and e</w:t>
      </w:r>
      <w:r w:rsidRPr="006E62E5">
        <w:rPr>
          <w:rFonts w:ascii="Times New Roman" w:eastAsia="黑体" w:hAnsi="Times New Roman"/>
        </w:rPr>
        <w:t>lectron affinity</w:t>
      </w:r>
      <w:r>
        <w:rPr>
          <w:rFonts w:ascii="Times New Roman" w:eastAsia="黑体" w:hAnsi="Times New Roman"/>
        </w:rPr>
        <w:t xml:space="preserve"> of elements in the periodic table</w:t>
      </w:r>
    </w:p>
    <w:p w14:paraId="0C12EC78" w14:textId="37327C85" w:rsidR="000C1C64" w:rsidRPr="00983649" w:rsidRDefault="000C1C64" w:rsidP="009B7DB2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eastAsia="黑体" w:hAnsi="Times New Roman" w:hint="eastAsia"/>
        </w:rPr>
        <w:t>I</w:t>
      </w:r>
      <w:r>
        <w:rPr>
          <w:rFonts w:ascii="Times New Roman" w:eastAsia="黑体" w:hAnsi="Times New Roman"/>
        </w:rPr>
        <w:t xml:space="preserve">llustration of </w:t>
      </w:r>
      <w:r w:rsidRPr="000C1C64">
        <w:rPr>
          <w:rFonts w:ascii="Times New Roman" w:eastAsia="黑体" w:hAnsi="Times New Roman"/>
        </w:rPr>
        <w:t>diagonal relationship</w:t>
      </w:r>
      <w:r>
        <w:rPr>
          <w:rFonts w:ascii="Times New Roman" w:eastAsia="黑体" w:hAnsi="Times New Roman"/>
        </w:rPr>
        <w:t xml:space="preserve"> in the periodic table</w:t>
      </w:r>
    </w:p>
    <w:p w14:paraId="70B35D66" w14:textId="77777777" w:rsidR="007D6B3E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9208B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互动教学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2C12FC14" w14:textId="368A3012" w:rsidR="007D6B3E" w:rsidRDefault="005E2E7D" w:rsidP="009B7DB2">
      <w:pPr>
        <w:pStyle w:val="ac"/>
        <w:numPr>
          <w:ilvl w:val="0"/>
          <w:numId w:val="15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H</w:t>
      </w:r>
      <w:r>
        <w:rPr>
          <w:rFonts w:ascii="Times New Roman" w:hAnsi="Times New Roman"/>
          <w:sz w:val="21"/>
          <w:szCs w:val="21"/>
        </w:rPr>
        <w:t>ow can the arrangement of periodic table be related to electron configuration of atoms?</w:t>
      </w:r>
    </w:p>
    <w:p w14:paraId="18566797" w14:textId="53FD7CE6" w:rsidR="005E2E7D" w:rsidRPr="005E2E7D" w:rsidRDefault="005E2E7D" w:rsidP="005E2E7D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H</w:t>
      </w:r>
      <w:r>
        <w:rPr>
          <w:rFonts w:ascii="Times New Roman" w:hAnsi="Times New Roman"/>
          <w:sz w:val="21"/>
          <w:szCs w:val="21"/>
        </w:rPr>
        <w:t>ow t</w:t>
      </w:r>
      <w:r w:rsidRPr="005E2E7D">
        <w:rPr>
          <w:rFonts w:ascii="Times New Roman" w:hAnsi="Times New Roman"/>
          <w:sz w:val="21"/>
          <w:szCs w:val="21"/>
        </w:rPr>
        <w:t xml:space="preserve">o explain the </w:t>
      </w:r>
      <w:r w:rsidRPr="005E2E7D">
        <w:rPr>
          <w:rFonts w:ascii="Times New Roman" w:eastAsia="黑体" w:hAnsi="Times New Roman"/>
          <w:sz w:val="21"/>
          <w:szCs w:val="21"/>
        </w:rPr>
        <w:t xml:space="preserve">irregularities of </w:t>
      </w:r>
      <w:r w:rsidRPr="005E2E7D">
        <w:rPr>
          <w:rFonts w:ascii="Times New Roman" w:hAnsi="Times New Roman"/>
          <w:sz w:val="21"/>
          <w:szCs w:val="21"/>
        </w:rPr>
        <w:t xml:space="preserve">atomic size, </w:t>
      </w:r>
      <w:r w:rsidRPr="005E2E7D">
        <w:rPr>
          <w:rFonts w:ascii="Times New Roman" w:eastAsia="黑体" w:hAnsi="Times New Roman"/>
          <w:sz w:val="21"/>
          <w:szCs w:val="21"/>
        </w:rPr>
        <w:t>ionization energy, and electron affinity</w:t>
      </w:r>
      <w:r>
        <w:rPr>
          <w:rFonts w:ascii="Times New Roman" w:eastAsia="黑体" w:hAnsi="Times New Roman"/>
          <w:sz w:val="21"/>
          <w:szCs w:val="21"/>
        </w:rPr>
        <w:t>?</w:t>
      </w:r>
    </w:p>
    <w:p w14:paraId="6F5D6600" w14:textId="77777777" w:rsidR="007D6B3E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D1F0CED" w14:textId="3EAD5EF8" w:rsidR="007D6B3E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B9208B">
        <w:rPr>
          <w:rFonts w:ascii="宋体" w:eastAsia="宋体" w:hAnsi="宋体" w:cs="TimesNewRomanPSMT" w:hint="eastAsia"/>
          <w:color w:val="000000"/>
          <w:kern w:val="0"/>
          <w:szCs w:val="21"/>
          <w:u w:val="single"/>
        </w:rPr>
        <w:t>课后问题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14:paraId="4DFA630D" w14:textId="2A1D6EA2" w:rsidR="007D6B3E" w:rsidRPr="005E2E7D" w:rsidRDefault="005E2E7D" w:rsidP="005E2E7D">
      <w:pPr>
        <w:pStyle w:val="ac"/>
        <w:numPr>
          <w:ilvl w:val="0"/>
          <w:numId w:val="11"/>
        </w:numPr>
        <w:adjustRightInd w:val="0"/>
        <w:snapToGrid w:val="0"/>
        <w:spacing w:line="360" w:lineRule="auto"/>
        <w:ind w:left="709" w:hanging="289"/>
        <w:rPr>
          <w:rFonts w:ascii="宋体" w:eastAsia="宋体" w:hAnsi="宋体" w:cs="TimesNewRomanPSMT"/>
          <w:color w:val="000000"/>
          <w:szCs w:val="21"/>
        </w:rPr>
      </w:pPr>
      <w:r w:rsidRPr="005E2E7D">
        <w:rPr>
          <w:rFonts w:ascii="Times New Roman" w:eastAsia="黑体" w:hAnsi="Times New Roman"/>
          <w:szCs w:val="21"/>
        </w:rPr>
        <w:t>Textbook, Chapter 9:</w:t>
      </w:r>
      <w:r>
        <w:rPr>
          <w:rFonts w:ascii="Times New Roman" w:eastAsia="黑体" w:hAnsi="Times New Roman"/>
          <w:szCs w:val="21"/>
        </w:rPr>
        <w:t xml:space="preserve"> </w:t>
      </w:r>
      <w:r w:rsidRPr="005E2E7D">
        <w:rPr>
          <w:rFonts w:ascii="Times New Roman" w:eastAsia="黑体" w:hAnsi="Times New Roman"/>
          <w:szCs w:val="21"/>
        </w:rPr>
        <w:t>9, 17, 21, 31, 42</w:t>
      </w:r>
    </w:p>
    <w:p w14:paraId="043F478F" w14:textId="7731B4AC" w:rsidR="00003607" w:rsidRPr="005E2E7D" w:rsidRDefault="00003607" w:rsidP="009B7DB2">
      <w:pPr>
        <w:adjustRightInd w:val="0"/>
        <w:snapToGrid w:val="0"/>
        <w:spacing w:line="360" w:lineRule="auto"/>
        <w:rPr>
          <w:rFonts w:ascii="Arial" w:eastAsia="黑体" w:hAnsi="Arial" w:cs="Arial"/>
          <w:b/>
          <w:bCs/>
          <w:sz w:val="24"/>
          <w:szCs w:val="24"/>
        </w:rPr>
      </w:pPr>
      <w:r w:rsidRPr="005E2E7D">
        <w:rPr>
          <w:rFonts w:ascii="Arial" w:eastAsia="黑体" w:hAnsi="Arial" w:cs="Arial"/>
          <w:b/>
          <w:bCs/>
          <w:sz w:val="24"/>
          <w:szCs w:val="24"/>
        </w:rPr>
        <w:t xml:space="preserve">Chapter 10.  Chemical Bonding I: Basic Concepts </w:t>
      </w:r>
    </w:p>
    <w:p w14:paraId="15181CCA" w14:textId="30302364" w:rsidR="007D6B3E" w:rsidRPr="00003607" w:rsidRDefault="00003607" w:rsidP="009B7DB2">
      <w:pPr>
        <w:adjustRightInd w:val="0"/>
        <w:snapToGrid w:val="0"/>
        <w:spacing w:line="360" w:lineRule="auto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1</w:t>
      </w:r>
      <w:r>
        <w:rPr>
          <w:rFonts w:ascii="宋体" w:eastAsia="宋体" w:hAnsi="宋体" w:cs="宋体"/>
          <w:color w:val="000000"/>
          <w:szCs w:val="21"/>
        </w:rPr>
        <w:t xml:space="preserve">. </w:t>
      </w:r>
      <w:r w:rsidR="007D6B3E" w:rsidRPr="00003607">
        <w:rPr>
          <w:rFonts w:ascii="宋体" w:eastAsia="宋体" w:hAnsi="宋体" w:cs="宋体" w:hint="eastAsia"/>
          <w:color w:val="000000"/>
          <w:szCs w:val="21"/>
        </w:rPr>
        <w:t>教学目标</w:t>
      </w:r>
    </w:p>
    <w:p w14:paraId="2B6CBA81" w14:textId="77777777" w:rsidR="00C05D77" w:rsidRPr="00AB31B2" w:rsidRDefault="00C05D77" w:rsidP="00C05D77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contextualSpacing w:val="0"/>
        <w:rPr>
          <w:rFonts w:ascii="Times New Roman" w:hAnsi="Times New Roman"/>
          <w:sz w:val="21"/>
          <w:szCs w:val="21"/>
        </w:rPr>
      </w:pPr>
      <w:r w:rsidRPr="00AB31B2">
        <w:rPr>
          <w:rFonts w:ascii="Times New Roman" w:hAnsi="Times New Roman"/>
          <w:sz w:val="21"/>
          <w:szCs w:val="21"/>
        </w:rPr>
        <w:t>U</w:t>
      </w:r>
      <w:r w:rsidRPr="00AB31B2">
        <w:rPr>
          <w:rFonts w:ascii="Times New Roman" w:hAnsi="Times New Roman" w:hint="eastAsia"/>
          <w:sz w:val="21"/>
          <w:szCs w:val="21"/>
        </w:rPr>
        <w:t>nderstand</w:t>
      </w:r>
      <w:r w:rsidRPr="00AB31B2">
        <w:rPr>
          <w:rFonts w:ascii="Times New Roman" w:hAnsi="Times New Roman"/>
          <w:sz w:val="21"/>
          <w:szCs w:val="21"/>
        </w:rPr>
        <w:t xml:space="preserve"> Lewis theory</w:t>
      </w:r>
    </w:p>
    <w:p w14:paraId="053BA9DA" w14:textId="77777777" w:rsidR="00C05D77" w:rsidRPr="00AB31B2" w:rsidRDefault="00C05D77" w:rsidP="00C05D77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contextualSpacing w:val="0"/>
        <w:rPr>
          <w:rFonts w:ascii="Times New Roman" w:hAnsi="Times New Roman"/>
          <w:sz w:val="21"/>
          <w:szCs w:val="21"/>
        </w:rPr>
      </w:pPr>
      <w:r w:rsidRPr="00AB31B2">
        <w:rPr>
          <w:rFonts w:ascii="Times New Roman" w:hAnsi="Times New Roman" w:hint="eastAsia"/>
          <w:sz w:val="21"/>
          <w:szCs w:val="21"/>
        </w:rPr>
        <w:t>U</w:t>
      </w:r>
      <w:r w:rsidRPr="00AB31B2">
        <w:rPr>
          <w:rFonts w:ascii="Times New Roman" w:hAnsi="Times New Roman"/>
          <w:sz w:val="21"/>
          <w:szCs w:val="21"/>
        </w:rPr>
        <w:t xml:space="preserve">nderstand the properties of covalent bond </w:t>
      </w:r>
    </w:p>
    <w:p w14:paraId="5CEFD281" w14:textId="77777777" w:rsidR="00C05D77" w:rsidRPr="00AB31B2" w:rsidRDefault="00C05D77" w:rsidP="00C05D77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contextualSpacing w:val="0"/>
        <w:rPr>
          <w:rFonts w:ascii="Times New Roman" w:hAnsi="Times New Roman"/>
          <w:sz w:val="21"/>
          <w:szCs w:val="21"/>
        </w:rPr>
      </w:pPr>
      <w:r w:rsidRPr="00AB31B2">
        <w:rPr>
          <w:rFonts w:ascii="Times New Roman" w:hAnsi="Times New Roman"/>
          <w:sz w:val="21"/>
          <w:szCs w:val="21"/>
        </w:rPr>
        <w:lastRenderedPageBreak/>
        <w:t>Know how to write Lewis structures for covalent compounds</w:t>
      </w:r>
    </w:p>
    <w:p w14:paraId="776B958C" w14:textId="77777777" w:rsidR="00C05D77" w:rsidRPr="00AB31B2" w:rsidRDefault="00C05D77" w:rsidP="00C05D77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contextualSpacing w:val="0"/>
        <w:rPr>
          <w:rFonts w:ascii="Times New Roman" w:hAnsi="Times New Roman"/>
          <w:sz w:val="21"/>
          <w:szCs w:val="21"/>
        </w:rPr>
      </w:pPr>
      <w:r w:rsidRPr="00AB31B2">
        <w:rPr>
          <w:rFonts w:ascii="Times New Roman" w:hAnsi="Times New Roman"/>
          <w:sz w:val="21"/>
          <w:szCs w:val="21"/>
        </w:rPr>
        <w:t xml:space="preserve">Understand the polarity of covalent bond </w:t>
      </w:r>
    </w:p>
    <w:p w14:paraId="5915254F" w14:textId="7BF0A5B4" w:rsidR="007D6B3E" w:rsidRPr="00AB31B2" w:rsidRDefault="00C05D77" w:rsidP="00C05D77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contextualSpacing w:val="0"/>
        <w:rPr>
          <w:rFonts w:ascii="Times New Roman" w:hAnsi="Times New Roman"/>
          <w:sz w:val="21"/>
          <w:szCs w:val="21"/>
        </w:rPr>
      </w:pPr>
      <w:r w:rsidRPr="00AB31B2">
        <w:rPr>
          <w:rFonts w:ascii="Times New Roman" w:eastAsia="黑体" w:hAnsi="Times New Roman"/>
          <w:sz w:val="21"/>
          <w:szCs w:val="21"/>
        </w:rPr>
        <w:t>Know how to use valence shell electron pair repulsion (VSEPR) theory to predict the shape of molecules</w:t>
      </w:r>
    </w:p>
    <w:p w14:paraId="456F64F4" w14:textId="77777777" w:rsidR="007D6B3E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D80B51D" w14:textId="2D50EB34" w:rsidR="007D6B3E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57A23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教学重点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</w:p>
    <w:p w14:paraId="7E27C687" w14:textId="68646C42" w:rsidR="00C05D77" w:rsidRPr="00AB31B2" w:rsidRDefault="00AB31B2" w:rsidP="00C05D77">
      <w:pPr>
        <w:pStyle w:val="ac"/>
        <w:numPr>
          <w:ilvl w:val="0"/>
          <w:numId w:val="34"/>
        </w:numPr>
        <w:adjustRightInd w:val="0"/>
        <w:snapToGrid w:val="0"/>
        <w:spacing w:line="360" w:lineRule="auto"/>
        <w:ind w:left="709" w:hanging="283"/>
        <w:rPr>
          <w:rFonts w:ascii="宋体" w:eastAsia="宋体" w:hAnsi="宋体" w:cs="宋体"/>
          <w:color w:val="000000"/>
          <w:sz w:val="21"/>
          <w:szCs w:val="21"/>
        </w:rPr>
      </w:pPr>
      <w:r w:rsidRPr="00AB31B2">
        <w:rPr>
          <w:rFonts w:ascii="Times New Roman" w:hAnsi="Times New Roman"/>
          <w:sz w:val="21"/>
          <w:szCs w:val="21"/>
        </w:rPr>
        <w:t xml:space="preserve">Lewis theory and Lewis </w:t>
      </w:r>
      <w:r w:rsidRPr="00AB31B2">
        <w:rPr>
          <w:rFonts w:ascii="Times New Roman" w:eastAsia="黑体" w:hAnsi="Times New Roman"/>
          <w:sz w:val="21"/>
          <w:szCs w:val="21"/>
        </w:rPr>
        <w:t>electron dot symbols</w:t>
      </w:r>
    </w:p>
    <w:p w14:paraId="6F9A1F47" w14:textId="05AC0F31" w:rsidR="00AB31B2" w:rsidRPr="00AB31B2" w:rsidRDefault="00AB31B2" w:rsidP="00C05D77">
      <w:pPr>
        <w:pStyle w:val="ac"/>
        <w:numPr>
          <w:ilvl w:val="0"/>
          <w:numId w:val="34"/>
        </w:numPr>
        <w:adjustRightInd w:val="0"/>
        <w:snapToGrid w:val="0"/>
        <w:spacing w:line="360" w:lineRule="auto"/>
        <w:ind w:left="709" w:hanging="283"/>
        <w:rPr>
          <w:rFonts w:ascii="宋体" w:eastAsia="宋体" w:hAnsi="宋体" w:cs="宋体"/>
          <w:color w:val="000000"/>
          <w:sz w:val="21"/>
          <w:szCs w:val="21"/>
        </w:rPr>
      </w:pPr>
      <w:r w:rsidRPr="00AB31B2">
        <w:rPr>
          <w:rFonts w:ascii="Times New Roman" w:hAnsi="Times New Roman"/>
          <w:sz w:val="21"/>
          <w:szCs w:val="21"/>
        </w:rPr>
        <w:t>Properties of covalent bond</w:t>
      </w:r>
    </w:p>
    <w:p w14:paraId="34CF7510" w14:textId="769ABA2E" w:rsidR="00AB31B2" w:rsidRPr="00AB31B2" w:rsidRDefault="00AB31B2" w:rsidP="00C05D77">
      <w:pPr>
        <w:pStyle w:val="ac"/>
        <w:numPr>
          <w:ilvl w:val="0"/>
          <w:numId w:val="34"/>
        </w:numPr>
        <w:adjustRightInd w:val="0"/>
        <w:snapToGrid w:val="0"/>
        <w:spacing w:line="360" w:lineRule="auto"/>
        <w:ind w:left="709" w:hanging="283"/>
        <w:rPr>
          <w:rFonts w:ascii="宋体" w:eastAsia="宋体" w:hAnsi="宋体" w:cs="宋体"/>
          <w:color w:val="000000"/>
          <w:sz w:val="21"/>
          <w:szCs w:val="21"/>
        </w:rPr>
      </w:pPr>
      <w:r w:rsidRPr="00AB31B2">
        <w:rPr>
          <w:rFonts w:ascii="Times New Roman" w:eastAsia="黑体" w:hAnsi="Times New Roman"/>
          <w:sz w:val="21"/>
          <w:szCs w:val="21"/>
        </w:rPr>
        <w:t>Lewis structures for covalent compounds</w:t>
      </w:r>
    </w:p>
    <w:p w14:paraId="28E55CB1" w14:textId="6F3532F2" w:rsidR="00AB31B2" w:rsidRPr="00AB31B2" w:rsidRDefault="00AB31B2" w:rsidP="00C05D77">
      <w:pPr>
        <w:pStyle w:val="ac"/>
        <w:numPr>
          <w:ilvl w:val="0"/>
          <w:numId w:val="34"/>
        </w:numPr>
        <w:adjustRightInd w:val="0"/>
        <w:snapToGrid w:val="0"/>
        <w:spacing w:line="360" w:lineRule="auto"/>
        <w:ind w:left="709" w:hanging="283"/>
        <w:rPr>
          <w:rFonts w:ascii="宋体" w:eastAsia="宋体" w:hAnsi="宋体" w:cs="宋体"/>
          <w:color w:val="000000"/>
          <w:sz w:val="21"/>
          <w:szCs w:val="21"/>
        </w:rPr>
      </w:pPr>
      <w:r w:rsidRPr="00AB31B2">
        <w:rPr>
          <w:rFonts w:ascii="Times New Roman" w:eastAsia="黑体" w:hAnsi="Times New Roman"/>
          <w:sz w:val="21"/>
          <w:szCs w:val="21"/>
        </w:rPr>
        <w:t>Bond polarity and dipole moment</w:t>
      </w:r>
    </w:p>
    <w:p w14:paraId="66F06FC3" w14:textId="709E8616" w:rsidR="00AB31B2" w:rsidRPr="00AB31B2" w:rsidRDefault="00AB31B2" w:rsidP="00C05D77">
      <w:pPr>
        <w:pStyle w:val="ac"/>
        <w:numPr>
          <w:ilvl w:val="0"/>
          <w:numId w:val="34"/>
        </w:numPr>
        <w:adjustRightInd w:val="0"/>
        <w:snapToGrid w:val="0"/>
        <w:spacing w:line="360" w:lineRule="auto"/>
        <w:ind w:left="709" w:hanging="283"/>
        <w:rPr>
          <w:rFonts w:ascii="宋体" w:eastAsia="宋体" w:hAnsi="宋体" w:cs="宋体"/>
          <w:color w:val="000000"/>
          <w:sz w:val="21"/>
          <w:szCs w:val="21"/>
        </w:rPr>
      </w:pPr>
      <w:r>
        <w:rPr>
          <w:rFonts w:ascii="Times New Roman" w:eastAsia="黑体" w:hAnsi="Times New Roman"/>
          <w:sz w:val="21"/>
          <w:szCs w:val="21"/>
        </w:rPr>
        <w:t>V</w:t>
      </w:r>
      <w:r w:rsidRPr="00AB31B2">
        <w:rPr>
          <w:rFonts w:ascii="Times New Roman" w:eastAsia="黑体" w:hAnsi="Times New Roman"/>
          <w:sz w:val="21"/>
          <w:szCs w:val="21"/>
        </w:rPr>
        <w:t>alence shell electron pair repulsion (VSEPR) theory</w:t>
      </w:r>
    </w:p>
    <w:p w14:paraId="78EE361D" w14:textId="77777777" w:rsidR="007D6B3E" w:rsidRPr="009D4707" w:rsidRDefault="007D6B3E" w:rsidP="009B7DB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 w:rsidRPr="009D4707">
        <w:rPr>
          <w:rFonts w:ascii="宋体" w:eastAsia="宋体" w:hAnsi="宋体" w:cs="宋体" w:hint="eastAsia"/>
          <w:color w:val="000000"/>
          <w:szCs w:val="21"/>
          <w:u w:val="single"/>
        </w:rPr>
        <w:t>教学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>难</w:t>
      </w:r>
      <w:r w:rsidRPr="009D4707">
        <w:rPr>
          <w:rFonts w:ascii="宋体" w:eastAsia="宋体" w:hAnsi="宋体" w:cs="宋体" w:hint="eastAsia"/>
          <w:color w:val="000000"/>
          <w:szCs w:val="21"/>
          <w:u w:val="single"/>
        </w:rPr>
        <w:t>点</w:t>
      </w:r>
      <w:r w:rsidRPr="009D4707">
        <w:rPr>
          <w:rFonts w:ascii="宋体" w:eastAsia="宋体" w:hAnsi="宋体" w:cs="宋体" w:hint="eastAsia"/>
          <w:color w:val="000000"/>
          <w:szCs w:val="21"/>
        </w:rPr>
        <w:t>:</w:t>
      </w:r>
    </w:p>
    <w:p w14:paraId="04EBA4B2" w14:textId="5F19E980" w:rsidR="00985CBB" w:rsidRPr="00985CBB" w:rsidRDefault="00985CBB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985CBB">
        <w:rPr>
          <w:rFonts w:ascii="Times New Roman" w:eastAsia="黑体" w:hAnsi="Times New Roman"/>
          <w:sz w:val="21"/>
          <w:szCs w:val="21"/>
        </w:rPr>
        <w:t>Resonance structures</w:t>
      </w:r>
    </w:p>
    <w:p w14:paraId="659EE2A8" w14:textId="168845D4" w:rsidR="007D6B3E" w:rsidRPr="00985CBB" w:rsidRDefault="00AB31B2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985CBB">
        <w:rPr>
          <w:rFonts w:ascii="Times New Roman" w:eastAsia="黑体" w:hAnsi="Times New Roman"/>
          <w:sz w:val="21"/>
          <w:szCs w:val="21"/>
        </w:rPr>
        <w:t>Exceptions to the octet rule</w:t>
      </w:r>
    </w:p>
    <w:p w14:paraId="521CD571" w14:textId="77777777" w:rsidR="007D6B3E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430368C" w14:textId="47C419A9" w:rsidR="00003607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 w:rsidRPr="00995C72">
        <w:rPr>
          <w:rFonts w:ascii="Times New Roman" w:eastAsia="黑体" w:hAnsi="Times New Roman"/>
        </w:rPr>
        <w:t>1</w:t>
      </w:r>
      <w:r>
        <w:rPr>
          <w:rFonts w:ascii="Times New Roman" w:eastAsia="黑体" w:hAnsi="Times New Roman"/>
        </w:rPr>
        <w:t xml:space="preserve">0-1 Lewis Theory: An Overview </w:t>
      </w:r>
    </w:p>
    <w:p w14:paraId="78A982F4" w14:textId="77777777" w:rsidR="00003607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B97E43">
        <w:rPr>
          <w:rFonts w:ascii="Times New Roman" w:eastAsia="黑体" w:hAnsi="Times New Roman"/>
        </w:rPr>
        <w:t>Lewis theory</w:t>
      </w:r>
    </w:p>
    <w:p w14:paraId="1A11D2A3" w14:textId="77777777" w:rsidR="00003607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B97E43">
        <w:rPr>
          <w:rFonts w:ascii="Times New Roman" w:eastAsia="黑体" w:hAnsi="Times New Roman"/>
        </w:rPr>
        <w:t>Lewis electron dot symbols</w:t>
      </w:r>
      <w:r>
        <w:rPr>
          <w:rFonts w:ascii="Times New Roman" w:eastAsia="黑体" w:hAnsi="Times New Roman"/>
        </w:rPr>
        <w:t xml:space="preserve"> and Lewis structure</w:t>
      </w:r>
    </w:p>
    <w:p w14:paraId="38CA84C4" w14:textId="77777777" w:rsidR="00003607" w:rsidRPr="00995C72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Lewis structures for ionic compounds</w:t>
      </w:r>
    </w:p>
    <w:p w14:paraId="4C542CF7" w14:textId="66C463D9" w:rsidR="00003607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10</w:t>
      </w:r>
      <w:r w:rsidRPr="00995C72">
        <w:rPr>
          <w:rFonts w:ascii="Times New Roman" w:eastAsia="黑体" w:hAnsi="Times New Roman"/>
        </w:rPr>
        <w:t>-2 Coval</w:t>
      </w:r>
      <w:r>
        <w:rPr>
          <w:rFonts w:ascii="Times New Roman" w:eastAsia="黑体" w:hAnsi="Times New Roman"/>
        </w:rPr>
        <w:t xml:space="preserve">ent Bonding: An Introduction </w:t>
      </w:r>
    </w:p>
    <w:p w14:paraId="544DF0CC" w14:textId="77777777" w:rsidR="00003607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Covalent bonds</w:t>
      </w:r>
    </w:p>
    <w:p w14:paraId="4D1B9F9F" w14:textId="77777777" w:rsidR="00003607" w:rsidRPr="00995C72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B97E43">
        <w:rPr>
          <w:rFonts w:ascii="Times New Roman" w:eastAsia="黑体" w:hAnsi="Times New Roman"/>
        </w:rPr>
        <w:t>Lewis structures for covalent compounds</w:t>
      </w:r>
    </w:p>
    <w:p w14:paraId="37C7649D" w14:textId="460E7D68" w:rsidR="00003607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10</w:t>
      </w:r>
      <w:r w:rsidRPr="00995C72">
        <w:rPr>
          <w:rFonts w:ascii="Times New Roman" w:eastAsia="黑体" w:hAnsi="Times New Roman"/>
        </w:rPr>
        <w:t>-3 Polar Covalent Bonds and Elec</w:t>
      </w:r>
      <w:r>
        <w:rPr>
          <w:rFonts w:ascii="Times New Roman" w:eastAsia="黑体" w:hAnsi="Times New Roman"/>
        </w:rPr>
        <w:t xml:space="preserve">trostatic Potential Maps </w:t>
      </w:r>
    </w:p>
    <w:p w14:paraId="776BAA4E" w14:textId="77777777" w:rsidR="00003607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B97E43">
        <w:rPr>
          <w:rFonts w:ascii="Times New Roman" w:eastAsia="黑体" w:hAnsi="Times New Roman"/>
        </w:rPr>
        <w:t>Electronegativity</w:t>
      </w:r>
    </w:p>
    <w:p w14:paraId="78717947" w14:textId="77777777" w:rsidR="00003607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B97E43">
        <w:rPr>
          <w:rFonts w:ascii="Times New Roman" w:eastAsia="黑体" w:hAnsi="Times New Roman"/>
        </w:rPr>
        <w:t>Nonpolar and polar covalent bonds</w:t>
      </w:r>
    </w:p>
    <w:p w14:paraId="34469E3E" w14:textId="77777777" w:rsidR="00003607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B97E43">
        <w:rPr>
          <w:rFonts w:ascii="Times New Roman" w:eastAsia="黑体" w:hAnsi="Times New Roman"/>
        </w:rPr>
        <w:t>Bond polarity</w:t>
      </w:r>
    </w:p>
    <w:p w14:paraId="14317755" w14:textId="77777777" w:rsidR="00003607" w:rsidRPr="00995C72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B97E43">
        <w:rPr>
          <w:rFonts w:ascii="Times New Roman" w:eastAsia="黑体" w:hAnsi="Times New Roman"/>
        </w:rPr>
        <w:t>Dipole moment</w:t>
      </w:r>
    </w:p>
    <w:p w14:paraId="48BBC44E" w14:textId="25AD05A4" w:rsidR="00003607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 w:rsidRPr="00995C72">
        <w:rPr>
          <w:rFonts w:ascii="Times New Roman" w:eastAsia="黑体" w:hAnsi="Times New Roman"/>
        </w:rPr>
        <w:t>1</w:t>
      </w:r>
      <w:r>
        <w:rPr>
          <w:rFonts w:ascii="Times New Roman" w:eastAsia="黑体" w:hAnsi="Times New Roman"/>
        </w:rPr>
        <w:t xml:space="preserve">0-4 Writing Lewis Structures </w:t>
      </w:r>
    </w:p>
    <w:p w14:paraId="6666C8AA" w14:textId="77777777" w:rsidR="00003607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B97E43">
        <w:rPr>
          <w:rFonts w:ascii="Times New Roman" w:eastAsia="黑体" w:hAnsi="Times New Roman"/>
        </w:rPr>
        <w:t>Steps of writing Lewis structure</w:t>
      </w:r>
    </w:p>
    <w:p w14:paraId="102D03EB" w14:textId="77777777" w:rsidR="00003607" w:rsidRPr="00995C72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Definition, calculation and application of f</w:t>
      </w:r>
      <w:r w:rsidRPr="00B97E43">
        <w:rPr>
          <w:rFonts w:ascii="Times New Roman" w:eastAsia="黑体" w:hAnsi="Times New Roman"/>
        </w:rPr>
        <w:t>ormal charges</w:t>
      </w:r>
    </w:p>
    <w:p w14:paraId="29FBFFE6" w14:textId="0DF55405" w:rsidR="00003607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10-5 Resonance </w:t>
      </w:r>
    </w:p>
    <w:p w14:paraId="4394F6DE" w14:textId="77777777" w:rsidR="00003607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594BAA">
        <w:rPr>
          <w:rFonts w:ascii="Times New Roman" w:eastAsia="黑体" w:hAnsi="Times New Roman"/>
        </w:rPr>
        <w:t>Resonance structures</w:t>
      </w:r>
    </w:p>
    <w:p w14:paraId="44CF7418" w14:textId="77777777" w:rsidR="00003607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594BAA">
        <w:rPr>
          <w:rFonts w:ascii="Times New Roman" w:eastAsia="黑体" w:hAnsi="Times New Roman"/>
        </w:rPr>
        <w:t>Steps in writing resonance structures</w:t>
      </w:r>
    </w:p>
    <w:p w14:paraId="65A5A791" w14:textId="77777777" w:rsidR="00003607" w:rsidRPr="00995C72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594BAA">
        <w:rPr>
          <w:rFonts w:ascii="Times New Roman" w:eastAsia="黑体" w:hAnsi="Times New Roman"/>
        </w:rPr>
        <w:t>Resonance structures and chemical properties</w:t>
      </w:r>
    </w:p>
    <w:p w14:paraId="1F1A4044" w14:textId="2D345AFE" w:rsidR="00003607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10</w:t>
      </w:r>
      <w:r w:rsidRPr="00995C72">
        <w:rPr>
          <w:rFonts w:ascii="Times New Roman" w:eastAsia="黑体" w:hAnsi="Times New Roman"/>
        </w:rPr>
        <w:t xml:space="preserve">-6 </w:t>
      </w:r>
      <w:r>
        <w:rPr>
          <w:rFonts w:ascii="Times New Roman" w:eastAsia="黑体" w:hAnsi="Times New Roman"/>
        </w:rPr>
        <w:t xml:space="preserve">Exceptions to the Octet Rule </w:t>
      </w:r>
    </w:p>
    <w:p w14:paraId="4D203B55" w14:textId="77777777" w:rsidR="00003607" w:rsidRPr="00594BAA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594BAA">
        <w:rPr>
          <w:rFonts w:ascii="Times New Roman" w:eastAsia="黑体" w:hAnsi="Times New Roman"/>
        </w:rPr>
        <w:t>Species with more than eight electrons around the at</w:t>
      </w:r>
      <w:r>
        <w:rPr>
          <w:rFonts w:ascii="Times New Roman" w:eastAsia="黑体" w:hAnsi="Times New Roman"/>
        </w:rPr>
        <w:t>om</w:t>
      </w:r>
    </w:p>
    <w:p w14:paraId="6891026B" w14:textId="77777777" w:rsidR="00003607" w:rsidRPr="00594BAA" w:rsidRDefault="00003607" w:rsidP="009B7DB2">
      <w:pPr>
        <w:adjustRightInd w:val="0"/>
        <w:snapToGrid w:val="0"/>
        <w:spacing w:line="360" w:lineRule="auto"/>
        <w:ind w:firstLineChars="150" w:firstLine="315"/>
        <w:rPr>
          <w:rFonts w:ascii="Times New Roman" w:eastAsia="黑体" w:hAnsi="Times New Roman"/>
        </w:rPr>
      </w:pPr>
      <w:r w:rsidRPr="00594BAA">
        <w:rPr>
          <w:rFonts w:ascii="Times New Roman" w:eastAsia="黑体" w:hAnsi="Times New Roman"/>
        </w:rPr>
        <w:t xml:space="preserve">Species with fewer than </w:t>
      </w:r>
      <w:r>
        <w:rPr>
          <w:rFonts w:ascii="Times New Roman" w:eastAsia="黑体" w:hAnsi="Times New Roman"/>
        </w:rPr>
        <w:t>eight electrons around the atom</w:t>
      </w:r>
    </w:p>
    <w:p w14:paraId="1E16BB35" w14:textId="77777777" w:rsidR="00003607" w:rsidRPr="00995C72" w:rsidRDefault="00003607" w:rsidP="009B7DB2">
      <w:pPr>
        <w:adjustRightInd w:val="0"/>
        <w:snapToGrid w:val="0"/>
        <w:spacing w:line="360" w:lineRule="auto"/>
        <w:ind w:firstLineChars="150" w:firstLine="315"/>
        <w:rPr>
          <w:rFonts w:ascii="Times New Roman" w:eastAsia="黑体" w:hAnsi="Times New Roman"/>
        </w:rPr>
      </w:pPr>
      <w:r w:rsidRPr="00594BAA">
        <w:rPr>
          <w:rFonts w:ascii="Times New Roman" w:eastAsia="黑体" w:hAnsi="Times New Roman"/>
        </w:rPr>
        <w:lastRenderedPageBreak/>
        <w:t>Species with an odd total number of electrons</w:t>
      </w:r>
    </w:p>
    <w:p w14:paraId="6918AF27" w14:textId="51104D4D" w:rsidR="00003607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10-7 Shapes of Molecules </w:t>
      </w:r>
    </w:p>
    <w:p w14:paraId="73044F45" w14:textId="77777777" w:rsidR="00003607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6F3F3E">
        <w:rPr>
          <w:rFonts w:ascii="Times New Roman" w:eastAsia="黑体" w:hAnsi="Times New Roman"/>
        </w:rPr>
        <w:t>Valence shell electron pair repulsion (VSEPR) theory</w:t>
      </w:r>
    </w:p>
    <w:p w14:paraId="0761FDAF" w14:textId="77777777" w:rsidR="00003607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6F3F3E">
        <w:rPr>
          <w:rFonts w:ascii="Times New Roman" w:eastAsia="黑体" w:hAnsi="Times New Roman"/>
        </w:rPr>
        <w:t>The electron geometry</w:t>
      </w:r>
    </w:p>
    <w:p w14:paraId="554DE08A" w14:textId="77777777" w:rsidR="00003607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6F3F3E">
        <w:rPr>
          <w:rFonts w:ascii="Times New Roman" w:eastAsia="黑体" w:hAnsi="Times New Roman"/>
        </w:rPr>
        <w:t>The molecular geometry</w:t>
      </w:r>
    </w:p>
    <w:p w14:paraId="27ABF04A" w14:textId="77777777" w:rsidR="00003607" w:rsidRPr="00995C72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323CAC">
        <w:rPr>
          <w:rFonts w:ascii="Times New Roman" w:eastAsia="黑体" w:hAnsi="Times New Roman"/>
        </w:rPr>
        <w:t>Molecular shapes and dipole moments</w:t>
      </w:r>
    </w:p>
    <w:p w14:paraId="0A2E1EC7" w14:textId="31EF79CA" w:rsidR="00003607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10</w:t>
      </w:r>
      <w:r w:rsidRPr="00995C72">
        <w:rPr>
          <w:rFonts w:ascii="Times New Roman" w:eastAsia="黑体" w:hAnsi="Times New Roman"/>
        </w:rPr>
        <w:t>-8</w:t>
      </w:r>
      <w:r>
        <w:rPr>
          <w:rFonts w:ascii="Times New Roman" w:eastAsia="黑体" w:hAnsi="Times New Roman"/>
        </w:rPr>
        <w:t xml:space="preserve"> Bond Order and Bond Lengths </w:t>
      </w:r>
    </w:p>
    <w:p w14:paraId="265F6E3E" w14:textId="77777777" w:rsidR="00003607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323CAC">
        <w:rPr>
          <w:rFonts w:ascii="Times New Roman" w:eastAsia="黑体" w:hAnsi="Times New Roman"/>
        </w:rPr>
        <w:t>Bond order</w:t>
      </w:r>
    </w:p>
    <w:p w14:paraId="361511F9" w14:textId="77777777" w:rsidR="00003607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Bond length</w:t>
      </w:r>
    </w:p>
    <w:p w14:paraId="615F41F1" w14:textId="77777777" w:rsidR="00003607" w:rsidRPr="00995C72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323CAC">
        <w:rPr>
          <w:rFonts w:ascii="Times New Roman" w:eastAsia="黑体" w:hAnsi="Times New Roman"/>
        </w:rPr>
        <w:t>Bond number and valence electrons</w:t>
      </w:r>
    </w:p>
    <w:p w14:paraId="1E719524" w14:textId="27393174" w:rsidR="00003607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10</w:t>
      </w:r>
      <w:r w:rsidRPr="00995C72">
        <w:rPr>
          <w:rFonts w:ascii="Times New Roman" w:eastAsia="黑体" w:hAnsi="Times New Roman"/>
        </w:rPr>
        <w:t>-9 Bond Energies</w:t>
      </w:r>
    </w:p>
    <w:p w14:paraId="067350B6" w14:textId="77777777" w:rsidR="00003607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323CAC">
        <w:rPr>
          <w:rFonts w:ascii="Times New Roman" w:eastAsia="黑体" w:hAnsi="Times New Roman"/>
        </w:rPr>
        <w:t>Bond-dissociation energy</w:t>
      </w:r>
    </w:p>
    <w:p w14:paraId="10EC064D" w14:textId="77777777" w:rsidR="00003607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323CAC">
        <w:rPr>
          <w:rFonts w:ascii="Times New Roman" w:eastAsia="黑体" w:hAnsi="Times New Roman"/>
        </w:rPr>
        <w:t>Average bond</w:t>
      </w:r>
      <w:r>
        <w:rPr>
          <w:rFonts w:ascii="Times New Roman" w:eastAsia="黑体" w:hAnsi="Times New Roman"/>
        </w:rPr>
        <w:t xml:space="preserve"> </w:t>
      </w:r>
      <w:r w:rsidRPr="00323CAC">
        <w:rPr>
          <w:rFonts w:ascii="Times New Roman" w:eastAsia="黑体" w:hAnsi="Times New Roman"/>
        </w:rPr>
        <w:t>energies</w:t>
      </w:r>
    </w:p>
    <w:p w14:paraId="0D6CA350" w14:textId="77777777" w:rsidR="007D6B3E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1BC1FA6C" w14:textId="77777777" w:rsidR="007D6B3E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9208B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多媒体教学</w:t>
      </w:r>
      <w:r w:rsidRPr="00F977B9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7BB0CA36" w14:textId="29BBB015" w:rsidR="007D6B3E" w:rsidRDefault="00755D8C" w:rsidP="009B7DB2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 xml:space="preserve">llustration of </w:t>
      </w:r>
      <w:r w:rsidR="00790BD0">
        <w:rPr>
          <w:rFonts w:ascii="Times New Roman" w:hAnsi="Times New Roman"/>
          <w:sz w:val="21"/>
          <w:szCs w:val="21"/>
        </w:rPr>
        <w:t>bond formation</w:t>
      </w:r>
    </w:p>
    <w:p w14:paraId="205ED2B3" w14:textId="66510983" w:rsidR="00790BD0" w:rsidRPr="00983649" w:rsidRDefault="00790BD0" w:rsidP="009B7DB2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>llustration of comparison between covalent bond and ionic bond</w:t>
      </w:r>
    </w:p>
    <w:p w14:paraId="484A76AC" w14:textId="791978FC" w:rsidR="007D6B3E" w:rsidRPr="00790BD0" w:rsidRDefault="00790BD0" w:rsidP="009B7DB2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>llustration of</w:t>
      </w:r>
      <w:r w:rsidRPr="00790BD0">
        <w:rPr>
          <w:rFonts w:ascii="Times New Roman" w:hAnsi="Times New Roman"/>
          <w:sz w:val="21"/>
          <w:szCs w:val="21"/>
        </w:rPr>
        <w:t xml:space="preserve"> </w:t>
      </w:r>
      <w:r>
        <w:rPr>
          <w:rFonts w:ascii="Times New Roman" w:eastAsia="黑体" w:hAnsi="Times New Roman"/>
          <w:sz w:val="21"/>
          <w:szCs w:val="21"/>
        </w:rPr>
        <w:t>e</w:t>
      </w:r>
      <w:r w:rsidRPr="00790BD0">
        <w:rPr>
          <w:rFonts w:ascii="Times New Roman" w:eastAsia="黑体" w:hAnsi="Times New Roman"/>
          <w:sz w:val="21"/>
          <w:szCs w:val="21"/>
        </w:rPr>
        <w:t>lectronegativity</w:t>
      </w:r>
      <w:r>
        <w:rPr>
          <w:rFonts w:ascii="Times New Roman" w:eastAsia="黑体" w:hAnsi="Times New Roman"/>
          <w:sz w:val="21"/>
          <w:szCs w:val="21"/>
        </w:rPr>
        <w:t xml:space="preserve"> trend in periodic table</w:t>
      </w:r>
    </w:p>
    <w:p w14:paraId="6143542E" w14:textId="0049665A" w:rsidR="00790BD0" w:rsidRPr="00790BD0" w:rsidRDefault="00790BD0" w:rsidP="009B7DB2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eastAsia="黑体" w:hAnsi="Times New Roman"/>
          <w:sz w:val="21"/>
          <w:szCs w:val="21"/>
        </w:rPr>
        <w:t xml:space="preserve">Illustration of step-to-step </w:t>
      </w:r>
      <w:r w:rsidRPr="00790BD0">
        <w:rPr>
          <w:rFonts w:ascii="Times New Roman" w:eastAsia="黑体" w:hAnsi="Times New Roman"/>
          <w:sz w:val="21"/>
          <w:szCs w:val="21"/>
        </w:rPr>
        <w:t>writing</w:t>
      </w:r>
      <w:r>
        <w:rPr>
          <w:rFonts w:ascii="Times New Roman" w:eastAsia="黑体" w:hAnsi="Times New Roman"/>
          <w:sz w:val="21"/>
          <w:szCs w:val="21"/>
        </w:rPr>
        <w:t xml:space="preserve"> of</w:t>
      </w:r>
      <w:r w:rsidRPr="00790BD0">
        <w:rPr>
          <w:rFonts w:ascii="Times New Roman" w:eastAsia="黑体" w:hAnsi="Times New Roman"/>
          <w:sz w:val="21"/>
          <w:szCs w:val="21"/>
        </w:rPr>
        <w:t xml:space="preserve"> Lewis structure</w:t>
      </w:r>
    </w:p>
    <w:p w14:paraId="1AE83901" w14:textId="5F3C2FCE" w:rsidR="00790BD0" w:rsidRPr="00790BD0" w:rsidRDefault="00790BD0" w:rsidP="009B7DB2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eastAsia="黑体" w:hAnsi="Times New Roman"/>
          <w:sz w:val="21"/>
          <w:szCs w:val="21"/>
        </w:rPr>
        <w:t>Illustration of</w:t>
      </w:r>
      <w:r w:rsidRPr="00790BD0">
        <w:rPr>
          <w:rFonts w:ascii="Times New Roman" w:hAnsi="Times New Roman"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>v</w:t>
      </w:r>
      <w:r w:rsidRPr="00790BD0">
        <w:rPr>
          <w:rFonts w:ascii="Times New Roman" w:hAnsi="Times New Roman"/>
          <w:sz w:val="21"/>
          <w:szCs w:val="21"/>
        </w:rPr>
        <w:t>alence shell electron pair repulsion (VSEPR) theory</w:t>
      </w:r>
    </w:p>
    <w:p w14:paraId="6BB78477" w14:textId="77777777" w:rsidR="007D6B3E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9208B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互动教学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7A61BD37" w14:textId="57BCF0FF" w:rsidR="007D6B3E" w:rsidRDefault="00790BD0" w:rsidP="009B7DB2">
      <w:pPr>
        <w:pStyle w:val="ac"/>
        <w:numPr>
          <w:ilvl w:val="0"/>
          <w:numId w:val="15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W</w:t>
      </w:r>
      <w:r>
        <w:rPr>
          <w:rFonts w:ascii="Times New Roman" w:hAnsi="Times New Roman"/>
          <w:sz w:val="21"/>
          <w:szCs w:val="21"/>
        </w:rPr>
        <w:t>hat are the Lewis structures of these compounds?</w:t>
      </w:r>
    </w:p>
    <w:p w14:paraId="2C0D9E78" w14:textId="5450F34A" w:rsidR="00790BD0" w:rsidRDefault="00790BD0" w:rsidP="009B7DB2">
      <w:pPr>
        <w:pStyle w:val="ac"/>
        <w:numPr>
          <w:ilvl w:val="0"/>
          <w:numId w:val="15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W</w:t>
      </w:r>
      <w:r>
        <w:rPr>
          <w:rFonts w:ascii="Times New Roman" w:hAnsi="Times New Roman"/>
          <w:sz w:val="21"/>
          <w:szCs w:val="21"/>
        </w:rPr>
        <w:t>hat are the shapes of these compounds?</w:t>
      </w:r>
    </w:p>
    <w:p w14:paraId="40924030" w14:textId="30CFEAF7" w:rsidR="00790BD0" w:rsidRDefault="00790BD0" w:rsidP="009B7DB2">
      <w:pPr>
        <w:pStyle w:val="ac"/>
        <w:numPr>
          <w:ilvl w:val="0"/>
          <w:numId w:val="15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W</w:t>
      </w:r>
      <w:r>
        <w:rPr>
          <w:rFonts w:ascii="Times New Roman" w:hAnsi="Times New Roman"/>
          <w:sz w:val="21"/>
          <w:szCs w:val="21"/>
        </w:rPr>
        <w:t>hat are the dipole moment</w:t>
      </w:r>
      <w:r w:rsidR="00665333">
        <w:rPr>
          <w:rFonts w:ascii="Times New Roman" w:hAnsi="Times New Roman"/>
          <w:sz w:val="21"/>
          <w:szCs w:val="21"/>
        </w:rPr>
        <w:t>s</w:t>
      </w:r>
      <w:r>
        <w:rPr>
          <w:rFonts w:ascii="Times New Roman" w:hAnsi="Times New Roman"/>
          <w:sz w:val="21"/>
          <w:szCs w:val="21"/>
        </w:rPr>
        <w:t xml:space="preserve"> of these compounds?</w:t>
      </w:r>
    </w:p>
    <w:p w14:paraId="12A4EE14" w14:textId="77777777" w:rsidR="007D6B3E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C4E3BEC" w14:textId="77777777" w:rsidR="007D6B3E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B9208B">
        <w:rPr>
          <w:rFonts w:ascii="宋体" w:eastAsia="宋体" w:hAnsi="宋体" w:cs="TimesNewRomanPSMT" w:hint="eastAsia"/>
          <w:color w:val="000000"/>
          <w:kern w:val="0"/>
          <w:szCs w:val="21"/>
          <w:u w:val="single"/>
        </w:rPr>
        <w:t>课后问题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14:paraId="42DFC87D" w14:textId="16ECCD86" w:rsidR="007D6B3E" w:rsidRPr="00755D8C" w:rsidRDefault="00755D8C" w:rsidP="00755D8C">
      <w:pPr>
        <w:pStyle w:val="ac"/>
        <w:numPr>
          <w:ilvl w:val="0"/>
          <w:numId w:val="15"/>
        </w:numPr>
        <w:adjustRightInd w:val="0"/>
        <w:snapToGrid w:val="0"/>
        <w:spacing w:line="360" w:lineRule="auto"/>
        <w:ind w:left="709" w:hanging="283"/>
        <w:rPr>
          <w:rFonts w:ascii="宋体" w:eastAsia="宋体" w:hAnsi="宋体" w:cs="TimesNewRomanPSMT"/>
          <w:color w:val="000000"/>
          <w:szCs w:val="21"/>
        </w:rPr>
      </w:pPr>
      <w:r w:rsidRPr="00755D8C">
        <w:rPr>
          <w:rFonts w:ascii="Times New Roman" w:eastAsia="黑体" w:hAnsi="Times New Roman"/>
          <w:szCs w:val="21"/>
        </w:rPr>
        <w:t xml:space="preserve">Textbook, Chapter </w:t>
      </w:r>
      <w:r w:rsidR="00790BD0">
        <w:rPr>
          <w:rFonts w:ascii="Times New Roman" w:eastAsia="黑体" w:hAnsi="Times New Roman"/>
          <w:szCs w:val="21"/>
        </w:rPr>
        <w:t>10</w:t>
      </w:r>
      <w:r w:rsidRPr="00755D8C">
        <w:rPr>
          <w:rFonts w:ascii="Times New Roman" w:eastAsia="黑体" w:hAnsi="Times New Roman"/>
          <w:szCs w:val="21"/>
        </w:rPr>
        <w:t>:</w:t>
      </w:r>
      <w:r w:rsidR="00790BD0">
        <w:rPr>
          <w:rFonts w:ascii="Times New Roman" w:eastAsia="黑体" w:hAnsi="Times New Roman"/>
          <w:szCs w:val="21"/>
        </w:rPr>
        <w:t xml:space="preserve"> </w:t>
      </w:r>
      <w:r w:rsidR="00790BD0" w:rsidRPr="00790BD0">
        <w:rPr>
          <w:rFonts w:ascii="Times New Roman" w:eastAsia="黑体" w:hAnsi="Times New Roman"/>
          <w:szCs w:val="21"/>
        </w:rPr>
        <w:t>3, 6, 11, 13, 17, 25, 27, 37, 44, 49, 51, 59, 60</w:t>
      </w:r>
    </w:p>
    <w:p w14:paraId="216677E4" w14:textId="77777777" w:rsidR="00755D8C" w:rsidRDefault="00755D8C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6F3D0DA1" w14:textId="0AA251AA" w:rsidR="007D6B3E" w:rsidRPr="00003607" w:rsidRDefault="00003607" w:rsidP="009B7DB2">
      <w:pPr>
        <w:widowControl/>
        <w:adjustRightInd w:val="0"/>
        <w:snapToGrid w:val="0"/>
        <w:spacing w:line="360" w:lineRule="auto"/>
        <w:jc w:val="left"/>
        <w:rPr>
          <w:rFonts w:ascii="Arial" w:hAnsi="Arial" w:cs="Arial"/>
          <w:b/>
        </w:rPr>
      </w:pPr>
      <w:r w:rsidRPr="00003607">
        <w:rPr>
          <w:rFonts w:ascii="Arial" w:eastAsia="黑体" w:hAnsi="Arial" w:cs="Arial"/>
          <w:b/>
          <w:sz w:val="24"/>
          <w:szCs w:val="24"/>
        </w:rPr>
        <w:t xml:space="preserve">Chapter 12. </w:t>
      </w:r>
      <w:r w:rsidRPr="00003607">
        <w:rPr>
          <w:rFonts w:ascii="Arial" w:hAnsi="Arial" w:cs="Arial"/>
          <w:b/>
          <w:color w:val="231F20"/>
          <w:kern w:val="0"/>
          <w:sz w:val="24"/>
          <w:szCs w:val="24"/>
        </w:rPr>
        <w:t>Intermolecular Forces: Liquids and Solids</w:t>
      </w:r>
    </w:p>
    <w:p w14:paraId="1440C2EA" w14:textId="78D41536" w:rsidR="007D6B3E" w:rsidRPr="00003607" w:rsidRDefault="00003607" w:rsidP="009B7DB2">
      <w:pPr>
        <w:adjustRightInd w:val="0"/>
        <w:snapToGrid w:val="0"/>
        <w:spacing w:line="360" w:lineRule="auto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1</w:t>
      </w:r>
      <w:r>
        <w:rPr>
          <w:rFonts w:ascii="宋体" w:eastAsia="宋体" w:hAnsi="宋体" w:cs="宋体"/>
          <w:color w:val="000000"/>
          <w:szCs w:val="21"/>
        </w:rPr>
        <w:t xml:space="preserve">. </w:t>
      </w:r>
      <w:r w:rsidR="007D6B3E" w:rsidRPr="00003607">
        <w:rPr>
          <w:rFonts w:ascii="宋体" w:eastAsia="宋体" w:hAnsi="宋体" w:cs="宋体" w:hint="eastAsia"/>
          <w:color w:val="000000"/>
          <w:szCs w:val="21"/>
        </w:rPr>
        <w:t xml:space="preserve">教学目标 </w:t>
      </w:r>
    </w:p>
    <w:p w14:paraId="1382545E" w14:textId="52F50723" w:rsidR="007D6B3E" w:rsidRDefault="00A96663" w:rsidP="009B7DB2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U</w:t>
      </w:r>
      <w:r>
        <w:rPr>
          <w:rFonts w:ascii="Times New Roman" w:hAnsi="Times New Roman"/>
          <w:sz w:val="21"/>
          <w:szCs w:val="21"/>
        </w:rPr>
        <w:t xml:space="preserve">nderstand the properties of </w:t>
      </w:r>
      <w:bookmarkStart w:id="0" w:name="_Hlk75440402"/>
      <w:r>
        <w:rPr>
          <w:rFonts w:ascii="Times New Roman" w:hAnsi="Times New Roman"/>
          <w:sz w:val="21"/>
          <w:szCs w:val="21"/>
        </w:rPr>
        <w:t>different i</w:t>
      </w:r>
      <w:r w:rsidRPr="00A96663">
        <w:rPr>
          <w:rFonts w:ascii="Times New Roman" w:hAnsi="Times New Roman"/>
          <w:sz w:val="21"/>
          <w:szCs w:val="21"/>
        </w:rPr>
        <w:t xml:space="preserve">ntermolecular </w:t>
      </w:r>
      <w:r>
        <w:rPr>
          <w:rFonts w:ascii="Times New Roman" w:hAnsi="Times New Roman"/>
          <w:sz w:val="21"/>
          <w:szCs w:val="21"/>
        </w:rPr>
        <w:t>f</w:t>
      </w:r>
      <w:r w:rsidRPr="00A96663">
        <w:rPr>
          <w:rFonts w:ascii="Times New Roman" w:hAnsi="Times New Roman"/>
          <w:sz w:val="21"/>
          <w:szCs w:val="21"/>
        </w:rPr>
        <w:t>orces</w:t>
      </w:r>
      <w:bookmarkEnd w:id="0"/>
    </w:p>
    <w:p w14:paraId="1D1FBBC2" w14:textId="5103B935" w:rsidR="00A96663" w:rsidRPr="0065701F" w:rsidRDefault="00F374AC" w:rsidP="009B7DB2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U</w:t>
      </w:r>
      <w:r>
        <w:rPr>
          <w:rFonts w:ascii="Times New Roman" w:hAnsi="Times New Roman"/>
          <w:sz w:val="21"/>
          <w:szCs w:val="21"/>
        </w:rPr>
        <w:t xml:space="preserve">nderstand the properties </w:t>
      </w:r>
      <w:r w:rsidR="00714190">
        <w:rPr>
          <w:rFonts w:ascii="Times New Roman" w:hAnsi="Times New Roman"/>
          <w:sz w:val="21"/>
          <w:szCs w:val="21"/>
        </w:rPr>
        <w:t xml:space="preserve">of </w:t>
      </w:r>
      <w:r>
        <w:rPr>
          <w:rFonts w:ascii="Times New Roman" w:hAnsi="Times New Roman"/>
          <w:sz w:val="21"/>
          <w:szCs w:val="21"/>
        </w:rPr>
        <w:t>liquids and solids</w:t>
      </w:r>
    </w:p>
    <w:p w14:paraId="220DF04F" w14:textId="77777777" w:rsidR="007D6B3E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BC8CF3C" w14:textId="77777777" w:rsidR="007D6B3E" w:rsidRPr="009D4707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57A23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教学重点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</w:p>
    <w:p w14:paraId="1D12F3C8" w14:textId="4AA83116" w:rsidR="00F374AC" w:rsidRPr="00714190" w:rsidRDefault="00F374AC" w:rsidP="00714190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F374AC">
        <w:rPr>
          <w:rFonts w:ascii="Times New Roman" w:hAnsi="Times New Roman"/>
          <w:color w:val="231F20"/>
          <w:sz w:val="21"/>
          <w:szCs w:val="21"/>
        </w:rPr>
        <w:t>Intermolecular forces</w:t>
      </w:r>
    </w:p>
    <w:p w14:paraId="316FE3D9" w14:textId="3DF38F8F" w:rsidR="00714190" w:rsidRDefault="00714190" w:rsidP="00714190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P</w:t>
      </w:r>
      <w:r w:rsidRPr="00714190">
        <w:rPr>
          <w:rFonts w:ascii="Times New Roman" w:hAnsi="Times New Roman"/>
          <w:sz w:val="21"/>
          <w:szCs w:val="21"/>
        </w:rPr>
        <w:t>roperties of liquids and solids</w:t>
      </w:r>
    </w:p>
    <w:p w14:paraId="43D740A2" w14:textId="3C50240A" w:rsidR="00714190" w:rsidRPr="00714190" w:rsidRDefault="00714190" w:rsidP="00714190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714190">
        <w:rPr>
          <w:rFonts w:ascii="Times New Roman" w:hAnsi="Times New Roman"/>
          <w:sz w:val="21"/>
          <w:szCs w:val="21"/>
        </w:rPr>
        <w:lastRenderedPageBreak/>
        <w:t xml:space="preserve">Phase </w:t>
      </w:r>
      <w:r>
        <w:rPr>
          <w:rFonts w:ascii="Times New Roman" w:hAnsi="Times New Roman"/>
          <w:sz w:val="21"/>
          <w:szCs w:val="21"/>
        </w:rPr>
        <w:t>d</w:t>
      </w:r>
      <w:r w:rsidRPr="00714190">
        <w:rPr>
          <w:rFonts w:ascii="Times New Roman" w:hAnsi="Times New Roman"/>
          <w:sz w:val="21"/>
          <w:szCs w:val="21"/>
        </w:rPr>
        <w:t>iagrams</w:t>
      </w:r>
    </w:p>
    <w:p w14:paraId="1BBF2E7C" w14:textId="77777777" w:rsidR="007D6B3E" w:rsidRPr="009D4707" w:rsidRDefault="007D6B3E" w:rsidP="009B7DB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 w:rsidRPr="009D4707">
        <w:rPr>
          <w:rFonts w:ascii="宋体" w:eastAsia="宋体" w:hAnsi="宋体" w:cs="宋体" w:hint="eastAsia"/>
          <w:color w:val="000000"/>
          <w:szCs w:val="21"/>
          <w:u w:val="single"/>
        </w:rPr>
        <w:t>教学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>难</w:t>
      </w:r>
      <w:r w:rsidRPr="009D4707">
        <w:rPr>
          <w:rFonts w:ascii="宋体" w:eastAsia="宋体" w:hAnsi="宋体" w:cs="宋体" w:hint="eastAsia"/>
          <w:color w:val="000000"/>
          <w:szCs w:val="21"/>
          <w:u w:val="single"/>
        </w:rPr>
        <w:t>点</w:t>
      </w:r>
      <w:r w:rsidRPr="009D4707">
        <w:rPr>
          <w:rFonts w:ascii="宋体" w:eastAsia="宋体" w:hAnsi="宋体" w:cs="宋体" w:hint="eastAsia"/>
          <w:color w:val="000000"/>
          <w:szCs w:val="21"/>
        </w:rPr>
        <w:t>:</w:t>
      </w:r>
    </w:p>
    <w:p w14:paraId="10670F76" w14:textId="18DD27D8" w:rsidR="007D6B3E" w:rsidRDefault="00714190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J</w:t>
      </w:r>
      <w:r>
        <w:rPr>
          <w:rFonts w:ascii="Times New Roman" w:hAnsi="Times New Roman"/>
          <w:sz w:val="21"/>
          <w:szCs w:val="21"/>
        </w:rPr>
        <w:t xml:space="preserve">udge the type of </w:t>
      </w:r>
      <w:r>
        <w:rPr>
          <w:rFonts w:ascii="Times New Roman" w:hAnsi="Times New Roman" w:hint="eastAsia"/>
          <w:sz w:val="21"/>
          <w:szCs w:val="21"/>
        </w:rPr>
        <w:t>i</w:t>
      </w:r>
      <w:r w:rsidRPr="00714190">
        <w:rPr>
          <w:rFonts w:ascii="Times New Roman" w:hAnsi="Times New Roman"/>
          <w:sz w:val="21"/>
          <w:szCs w:val="21"/>
        </w:rPr>
        <w:t>ntermolecular force</w:t>
      </w:r>
      <w:r>
        <w:rPr>
          <w:rFonts w:ascii="Times New Roman" w:hAnsi="Times New Roman"/>
          <w:sz w:val="21"/>
          <w:szCs w:val="21"/>
        </w:rPr>
        <w:t xml:space="preserve"> in a given substance</w:t>
      </w:r>
    </w:p>
    <w:p w14:paraId="774E414A" w14:textId="794BD159" w:rsidR="00714190" w:rsidRPr="009D4707" w:rsidRDefault="004020F1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 xml:space="preserve">nterpretation of </w:t>
      </w:r>
      <w:r w:rsidRPr="004020F1">
        <w:rPr>
          <w:rFonts w:ascii="Times New Roman" w:hAnsi="Times New Roman"/>
          <w:sz w:val="21"/>
          <w:szCs w:val="21"/>
        </w:rPr>
        <w:t>a phase diagram</w:t>
      </w:r>
    </w:p>
    <w:p w14:paraId="1EBECD61" w14:textId="77777777" w:rsidR="007D6B3E" w:rsidRPr="00003607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03607">
        <w:rPr>
          <w:rFonts w:ascii="宋体" w:eastAsia="宋体" w:hAnsi="宋体" w:cs="TimesNewRomanPSMT"/>
          <w:color w:val="000000"/>
          <w:kern w:val="0"/>
          <w:szCs w:val="21"/>
        </w:rPr>
        <w:t xml:space="preserve">3. </w:t>
      </w:r>
      <w:r w:rsidRPr="0000360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C72A93C" w14:textId="24D8586E" w:rsidR="00003607" w:rsidRDefault="00003607" w:rsidP="009B7DB2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color w:val="231F20"/>
          <w:kern w:val="0"/>
          <w:szCs w:val="21"/>
        </w:rPr>
      </w:pPr>
      <w:r w:rsidRPr="00003607">
        <w:rPr>
          <w:rFonts w:ascii="Times New Roman" w:hAnsi="Times New Roman" w:cs="Times New Roman"/>
          <w:color w:val="231F20"/>
          <w:kern w:val="0"/>
          <w:szCs w:val="21"/>
        </w:rPr>
        <w:t xml:space="preserve">12-1 Intermolecular Forces </w:t>
      </w:r>
    </w:p>
    <w:p w14:paraId="1B757D50" w14:textId="348CB31E" w:rsidR="004B1936" w:rsidRPr="004B1936" w:rsidRDefault="004B1936" w:rsidP="009B7DB2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jc w:val="left"/>
        <w:rPr>
          <w:rFonts w:ascii="Times New Roman" w:hAnsi="Times New Roman" w:cs="Times New Roman"/>
          <w:color w:val="231F20"/>
          <w:kern w:val="0"/>
          <w:szCs w:val="21"/>
        </w:rPr>
      </w:pPr>
      <w:r w:rsidRPr="004B1936">
        <w:rPr>
          <w:rFonts w:ascii="Times New Roman" w:hAnsi="Times New Roman" w:cs="Times New Roman"/>
          <w:color w:val="231F20"/>
          <w:kern w:val="0"/>
          <w:szCs w:val="21"/>
        </w:rPr>
        <w:t>dispersion force (London force)</w:t>
      </w:r>
    </w:p>
    <w:p w14:paraId="05551CFD" w14:textId="77777777" w:rsidR="004B1936" w:rsidRPr="004B1936" w:rsidRDefault="004B1936" w:rsidP="009B7DB2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jc w:val="left"/>
        <w:rPr>
          <w:rFonts w:ascii="Times New Roman" w:hAnsi="Times New Roman" w:cs="Times New Roman"/>
          <w:color w:val="231F20"/>
          <w:kern w:val="0"/>
          <w:szCs w:val="21"/>
        </w:rPr>
      </w:pPr>
      <w:r w:rsidRPr="004B1936">
        <w:rPr>
          <w:rFonts w:ascii="Times New Roman" w:hAnsi="Times New Roman" w:cs="Times New Roman"/>
          <w:color w:val="231F20"/>
          <w:kern w:val="0"/>
          <w:szCs w:val="21"/>
        </w:rPr>
        <w:t>dipole-dipole force</w:t>
      </w:r>
    </w:p>
    <w:p w14:paraId="2D45CEDB" w14:textId="77777777" w:rsidR="004B1936" w:rsidRPr="004B1936" w:rsidRDefault="004B1936" w:rsidP="009B7DB2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jc w:val="left"/>
        <w:rPr>
          <w:rFonts w:ascii="Times New Roman" w:hAnsi="Times New Roman" w:cs="Times New Roman"/>
          <w:color w:val="231F20"/>
          <w:kern w:val="0"/>
          <w:szCs w:val="21"/>
        </w:rPr>
      </w:pPr>
      <w:r w:rsidRPr="004B1936">
        <w:rPr>
          <w:rFonts w:ascii="Times New Roman" w:hAnsi="Times New Roman" w:cs="Times New Roman"/>
          <w:color w:val="231F20"/>
          <w:kern w:val="0"/>
          <w:szCs w:val="21"/>
        </w:rPr>
        <w:t>hydrogen bonding</w:t>
      </w:r>
    </w:p>
    <w:p w14:paraId="1AC54449" w14:textId="6A1D8332" w:rsidR="00C14ACB" w:rsidRPr="00003607" w:rsidRDefault="004B1936" w:rsidP="009B7DB2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jc w:val="left"/>
        <w:rPr>
          <w:rFonts w:ascii="Times New Roman" w:hAnsi="Times New Roman" w:cs="Times New Roman"/>
          <w:color w:val="231F20"/>
          <w:kern w:val="0"/>
          <w:szCs w:val="21"/>
        </w:rPr>
      </w:pPr>
      <w:r w:rsidRPr="004B1936">
        <w:rPr>
          <w:rFonts w:ascii="Times New Roman" w:hAnsi="Times New Roman" w:cs="Times New Roman"/>
          <w:color w:val="231F20"/>
          <w:kern w:val="0"/>
          <w:szCs w:val="21"/>
        </w:rPr>
        <w:t>ion–dipole force</w:t>
      </w:r>
    </w:p>
    <w:p w14:paraId="35D34268" w14:textId="147CB75F" w:rsidR="00003607" w:rsidRDefault="00003607" w:rsidP="009B7DB2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color w:val="231F20"/>
          <w:kern w:val="0"/>
          <w:szCs w:val="21"/>
        </w:rPr>
      </w:pPr>
      <w:r w:rsidRPr="00003607">
        <w:rPr>
          <w:rFonts w:ascii="Times New Roman" w:hAnsi="Times New Roman" w:cs="Times New Roman"/>
          <w:color w:val="231F20"/>
          <w:kern w:val="0"/>
          <w:szCs w:val="21"/>
        </w:rPr>
        <w:t xml:space="preserve">12-2 Some Properties of Liquids </w:t>
      </w:r>
    </w:p>
    <w:p w14:paraId="0F936E24" w14:textId="0163D80C" w:rsidR="004B1936" w:rsidRDefault="00CE010D" w:rsidP="009B7DB2">
      <w:pPr>
        <w:autoSpaceDE w:val="0"/>
        <w:autoSpaceDN w:val="0"/>
        <w:adjustRightInd w:val="0"/>
        <w:snapToGrid w:val="0"/>
        <w:spacing w:line="360" w:lineRule="auto"/>
        <w:ind w:firstLine="420"/>
        <w:jc w:val="left"/>
        <w:rPr>
          <w:rFonts w:ascii="Times New Roman" w:hAnsi="Times New Roman" w:cs="Times New Roman"/>
          <w:color w:val="231F20"/>
          <w:kern w:val="0"/>
          <w:szCs w:val="21"/>
        </w:rPr>
      </w:pPr>
      <w:r>
        <w:rPr>
          <w:rFonts w:ascii="Times New Roman" w:hAnsi="Times New Roman" w:cs="Times New Roman"/>
          <w:color w:val="231F20"/>
          <w:kern w:val="0"/>
          <w:szCs w:val="21"/>
        </w:rPr>
        <w:t>Surface tension</w:t>
      </w:r>
    </w:p>
    <w:p w14:paraId="2DCBE02D" w14:textId="3E85B2D2" w:rsidR="00CE010D" w:rsidRDefault="00CE010D" w:rsidP="009B7DB2">
      <w:pPr>
        <w:autoSpaceDE w:val="0"/>
        <w:autoSpaceDN w:val="0"/>
        <w:adjustRightInd w:val="0"/>
        <w:snapToGrid w:val="0"/>
        <w:spacing w:line="360" w:lineRule="auto"/>
        <w:ind w:firstLine="420"/>
        <w:jc w:val="left"/>
        <w:rPr>
          <w:rFonts w:ascii="Times New Roman" w:hAnsi="Times New Roman" w:cs="Times New Roman"/>
          <w:color w:val="231F20"/>
          <w:kern w:val="0"/>
          <w:szCs w:val="21"/>
        </w:rPr>
      </w:pPr>
      <w:r>
        <w:rPr>
          <w:rFonts w:ascii="Times New Roman" w:hAnsi="Times New Roman" w:cs="Times New Roman"/>
          <w:color w:val="231F20"/>
          <w:kern w:val="0"/>
          <w:szCs w:val="21"/>
        </w:rPr>
        <w:t>Viscosity</w:t>
      </w:r>
    </w:p>
    <w:p w14:paraId="6B1F6486" w14:textId="62F4CF81" w:rsidR="00CE010D" w:rsidRDefault="00CE010D" w:rsidP="009B7DB2">
      <w:pPr>
        <w:autoSpaceDE w:val="0"/>
        <w:autoSpaceDN w:val="0"/>
        <w:adjustRightInd w:val="0"/>
        <w:snapToGrid w:val="0"/>
        <w:spacing w:line="360" w:lineRule="auto"/>
        <w:ind w:firstLine="420"/>
        <w:jc w:val="left"/>
        <w:rPr>
          <w:rFonts w:ascii="Times New Roman" w:hAnsi="Times New Roman" w:cs="Times New Roman"/>
          <w:color w:val="231F20"/>
          <w:kern w:val="0"/>
          <w:szCs w:val="21"/>
        </w:rPr>
      </w:pPr>
      <w:r>
        <w:rPr>
          <w:rFonts w:ascii="Times New Roman" w:hAnsi="Times New Roman" w:cs="Times New Roman" w:hint="eastAsia"/>
          <w:color w:val="231F20"/>
          <w:kern w:val="0"/>
          <w:szCs w:val="21"/>
        </w:rPr>
        <w:t>V</w:t>
      </w:r>
      <w:r>
        <w:rPr>
          <w:rFonts w:ascii="Times New Roman" w:hAnsi="Times New Roman" w:cs="Times New Roman"/>
          <w:color w:val="231F20"/>
          <w:kern w:val="0"/>
          <w:szCs w:val="21"/>
        </w:rPr>
        <w:t>aporization and vapor pressure</w:t>
      </w:r>
    </w:p>
    <w:p w14:paraId="7A13A372" w14:textId="23E7694A" w:rsidR="00CE010D" w:rsidRDefault="00CE010D" w:rsidP="009B7DB2">
      <w:pPr>
        <w:autoSpaceDE w:val="0"/>
        <w:autoSpaceDN w:val="0"/>
        <w:adjustRightInd w:val="0"/>
        <w:snapToGrid w:val="0"/>
        <w:spacing w:line="360" w:lineRule="auto"/>
        <w:ind w:firstLine="420"/>
        <w:jc w:val="left"/>
        <w:rPr>
          <w:rFonts w:ascii="Times New Roman" w:hAnsi="Times New Roman" w:cs="Times New Roman"/>
          <w:color w:val="231F20"/>
          <w:kern w:val="0"/>
          <w:szCs w:val="21"/>
        </w:rPr>
      </w:pPr>
      <w:r>
        <w:rPr>
          <w:rFonts w:ascii="Times New Roman" w:hAnsi="Times New Roman" w:cs="Times New Roman"/>
          <w:color w:val="231F20"/>
          <w:kern w:val="0"/>
          <w:szCs w:val="21"/>
        </w:rPr>
        <w:t xml:space="preserve">Boiling </w:t>
      </w:r>
      <w:r w:rsidRPr="00CE010D">
        <w:rPr>
          <w:rFonts w:ascii="Times New Roman" w:hAnsi="Times New Roman" w:cs="Times New Roman"/>
          <w:color w:val="231F20"/>
          <w:kern w:val="0"/>
          <w:szCs w:val="21"/>
        </w:rPr>
        <w:t>and the Boiling Point</w:t>
      </w:r>
    </w:p>
    <w:p w14:paraId="7FBF13FF" w14:textId="36EDFD2A" w:rsidR="00CE010D" w:rsidRPr="00003607" w:rsidRDefault="00CE010D" w:rsidP="009B7DB2">
      <w:pPr>
        <w:autoSpaceDE w:val="0"/>
        <w:autoSpaceDN w:val="0"/>
        <w:adjustRightInd w:val="0"/>
        <w:snapToGrid w:val="0"/>
        <w:spacing w:line="360" w:lineRule="auto"/>
        <w:ind w:firstLine="420"/>
        <w:jc w:val="left"/>
        <w:rPr>
          <w:rFonts w:ascii="Times New Roman" w:hAnsi="Times New Roman" w:cs="Times New Roman"/>
          <w:color w:val="231F20"/>
          <w:kern w:val="0"/>
          <w:szCs w:val="21"/>
        </w:rPr>
      </w:pPr>
      <w:r>
        <w:rPr>
          <w:rFonts w:ascii="Times New Roman" w:hAnsi="Times New Roman" w:cs="Times New Roman" w:hint="eastAsia"/>
          <w:color w:val="231F20"/>
          <w:kern w:val="0"/>
          <w:szCs w:val="21"/>
        </w:rPr>
        <w:t>T</w:t>
      </w:r>
      <w:r>
        <w:rPr>
          <w:rFonts w:ascii="Times New Roman" w:hAnsi="Times New Roman" w:cs="Times New Roman"/>
          <w:color w:val="231F20"/>
          <w:kern w:val="0"/>
          <w:szCs w:val="21"/>
        </w:rPr>
        <w:t>he critical point</w:t>
      </w:r>
    </w:p>
    <w:p w14:paraId="04A760EF" w14:textId="63161118" w:rsidR="00003607" w:rsidRDefault="00003607" w:rsidP="009B7DB2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color w:val="231F20"/>
          <w:kern w:val="0"/>
          <w:szCs w:val="21"/>
        </w:rPr>
      </w:pPr>
      <w:r w:rsidRPr="00003607">
        <w:rPr>
          <w:rFonts w:ascii="Times New Roman" w:hAnsi="Times New Roman" w:cs="Times New Roman"/>
          <w:color w:val="231F20"/>
          <w:kern w:val="0"/>
          <w:szCs w:val="21"/>
        </w:rPr>
        <w:t xml:space="preserve">12-3 Some Properties of Solids </w:t>
      </w:r>
    </w:p>
    <w:p w14:paraId="609AA194" w14:textId="274BD1D5" w:rsidR="00CE010D" w:rsidRDefault="00CE010D" w:rsidP="009B7DB2">
      <w:pPr>
        <w:autoSpaceDE w:val="0"/>
        <w:autoSpaceDN w:val="0"/>
        <w:adjustRightInd w:val="0"/>
        <w:snapToGrid w:val="0"/>
        <w:spacing w:line="360" w:lineRule="auto"/>
        <w:ind w:firstLine="420"/>
        <w:jc w:val="left"/>
        <w:rPr>
          <w:rFonts w:ascii="Times New Roman" w:hAnsi="Times New Roman" w:cs="Times New Roman"/>
          <w:color w:val="231F20"/>
          <w:kern w:val="0"/>
          <w:szCs w:val="21"/>
        </w:rPr>
      </w:pPr>
      <w:r w:rsidRPr="00CE010D">
        <w:rPr>
          <w:rFonts w:ascii="Times New Roman" w:hAnsi="Times New Roman" w:cs="Times New Roman"/>
          <w:color w:val="231F20"/>
          <w:kern w:val="0"/>
          <w:szCs w:val="21"/>
        </w:rPr>
        <w:t>Melting, Melting Point, and Heat of Fusion</w:t>
      </w:r>
    </w:p>
    <w:p w14:paraId="6C02177C" w14:textId="13C48193" w:rsidR="00CE010D" w:rsidRPr="00CE010D" w:rsidRDefault="00CE010D" w:rsidP="009B7DB2">
      <w:pPr>
        <w:autoSpaceDE w:val="0"/>
        <w:autoSpaceDN w:val="0"/>
        <w:adjustRightInd w:val="0"/>
        <w:snapToGrid w:val="0"/>
        <w:spacing w:line="360" w:lineRule="auto"/>
        <w:ind w:firstLine="420"/>
        <w:jc w:val="left"/>
        <w:rPr>
          <w:rFonts w:ascii="Times New Roman" w:hAnsi="Times New Roman" w:cs="Times New Roman"/>
          <w:color w:val="231F20"/>
          <w:kern w:val="0"/>
          <w:szCs w:val="21"/>
        </w:rPr>
      </w:pPr>
      <w:r w:rsidRPr="00CE010D">
        <w:rPr>
          <w:rFonts w:ascii="Times New Roman" w:hAnsi="Times New Roman" w:cs="Times New Roman"/>
          <w:color w:val="231F20"/>
          <w:kern w:val="0"/>
          <w:szCs w:val="21"/>
        </w:rPr>
        <w:t>Sublimation</w:t>
      </w:r>
    </w:p>
    <w:p w14:paraId="45FA71C7" w14:textId="77777777" w:rsidR="00CE010D" w:rsidRDefault="00003607" w:rsidP="009B7DB2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color w:val="231F20"/>
          <w:kern w:val="0"/>
          <w:szCs w:val="21"/>
        </w:rPr>
      </w:pPr>
      <w:r w:rsidRPr="00003607">
        <w:rPr>
          <w:rFonts w:ascii="Times New Roman" w:hAnsi="Times New Roman" w:cs="Times New Roman"/>
          <w:color w:val="231F20"/>
          <w:kern w:val="0"/>
          <w:szCs w:val="21"/>
        </w:rPr>
        <w:t xml:space="preserve">12-4 Phase Diagrams </w:t>
      </w:r>
    </w:p>
    <w:p w14:paraId="7501E0D5" w14:textId="0C91C312" w:rsidR="00CE010D" w:rsidRDefault="00CE010D" w:rsidP="009B7DB2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jc w:val="left"/>
        <w:rPr>
          <w:rFonts w:ascii="Times New Roman" w:hAnsi="Times New Roman" w:cs="Times New Roman"/>
          <w:color w:val="231F20"/>
          <w:kern w:val="0"/>
          <w:szCs w:val="21"/>
        </w:rPr>
      </w:pPr>
      <w:r w:rsidRPr="00CE010D">
        <w:rPr>
          <w:rFonts w:ascii="Times New Roman" w:hAnsi="Times New Roman" w:cs="Times New Roman"/>
          <w:color w:val="231F20"/>
          <w:kern w:val="0"/>
          <w:szCs w:val="21"/>
        </w:rPr>
        <w:t xml:space="preserve">The major features of </w:t>
      </w:r>
      <w:bookmarkStart w:id="1" w:name="_Hlk75440365"/>
      <w:r w:rsidRPr="00CE010D">
        <w:rPr>
          <w:rFonts w:ascii="Times New Roman" w:hAnsi="Times New Roman" w:cs="Times New Roman"/>
          <w:color w:val="231F20"/>
          <w:kern w:val="0"/>
          <w:szCs w:val="21"/>
        </w:rPr>
        <w:t>a phase diagram</w:t>
      </w:r>
      <w:bookmarkEnd w:id="1"/>
    </w:p>
    <w:p w14:paraId="4EF55358" w14:textId="7388BD8C" w:rsidR="00CE010D" w:rsidRDefault="00CE010D" w:rsidP="009B7DB2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jc w:val="left"/>
        <w:rPr>
          <w:rFonts w:ascii="Times New Roman" w:hAnsi="Times New Roman" w:cs="Times New Roman"/>
          <w:color w:val="231F20"/>
          <w:kern w:val="0"/>
          <w:szCs w:val="21"/>
        </w:rPr>
      </w:pPr>
      <w:r w:rsidRPr="00CE010D">
        <w:rPr>
          <w:rFonts w:ascii="Times New Roman" w:hAnsi="Times New Roman" w:cs="Times New Roman"/>
          <w:color w:val="231F20"/>
          <w:kern w:val="0"/>
          <w:szCs w:val="21"/>
        </w:rPr>
        <w:t>Phase diagram for water</w:t>
      </w:r>
    </w:p>
    <w:p w14:paraId="5FDC8E42" w14:textId="2F2A7A06" w:rsidR="008E4749" w:rsidRDefault="008E4749" w:rsidP="009B7DB2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jc w:val="left"/>
        <w:rPr>
          <w:rFonts w:ascii="Times New Roman" w:hAnsi="Times New Roman" w:cs="Times New Roman"/>
          <w:color w:val="231F20"/>
          <w:kern w:val="0"/>
          <w:szCs w:val="21"/>
        </w:rPr>
      </w:pPr>
      <w:r w:rsidRPr="00CE010D">
        <w:rPr>
          <w:rFonts w:ascii="Times New Roman" w:hAnsi="Times New Roman" w:cs="Times New Roman"/>
          <w:color w:val="231F20"/>
          <w:kern w:val="0"/>
          <w:szCs w:val="21"/>
        </w:rPr>
        <w:t>Phase diagram for</w:t>
      </w:r>
      <w:r>
        <w:rPr>
          <w:rFonts w:ascii="Times New Roman" w:hAnsi="Times New Roman" w:cs="Times New Roman"/>
          <w:color w:val="231F20"/>
          <w:kern w:val="0"/>
          <w:szCs w:val="21"/>
        </w:rPr>
        <w:t xml:space="preserve"> iodine</w:t>
      </w:r>
    </w:p>
    <w:p w14:paraId="0B981625" w14:textId="6AB1034B" w:rsidR="008E4749" w:rsidRDefault="008E4749" w:rsidP="009B7DB2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jc w:val="left"/>
        <w:rPr>
          <w:rFonts w:ascii="Times New Roman" w:hAnsi="Times New Roman" w:cs="Times New Roman"/>
          <w:color w:val="231F20"/>
          <w:kern w:val="0"/>
          <w:szCs w:val="21"/>
        </w:rPr>
      </w:pPr>
      <w:r w:rsidRPr="00CE010D">
        <w:rPr>
          <w:rFonts w:ascii="Times New Roman" w:hAnsi="Times New Roman" w:cs="Times New Roman"/>
          <w:color w:val="231F20"/>
          <w:kern w:val="0"/>
          <w:szCs w:val="21"/>
        </w:rPr>
        <w:t>Phase diagram for</w:t>
      </w:r>
      <w:r>
        <w:rPr>
          <w:rFonts w:ascii="Times New Roman" w:hAnsi="Times New Roman" w:cs="Times New Roman"/>
          <w:color w:val="231F20"/>
          <w:kern w:val="0"/>
          <w:szCs w:val="21"/>
        </w:rPr>
        <w:t xml:space="preserve"> carbon dioxide</w:t>
      </w:r>
    </w:p>
    <w:p w14:paraId="3B6F2C2F" w14:textId="23D847CA" w:rsidR="00003607" w:rsidRDefault="00003607" w:rsidP="009B7DB2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color w:val="231F20"/>
          <w:kern w:val="0"/>
          <w:szCs w:val="21"/>
        </w:rPr>
      </w:pPr>
      <w:r w:rsidRPr="00003607">
        <w:rPr>
          <w:rFonts w:ascii="Times New Roman" w:hAnsi="Times New Roman" w:cs="Times New Roman"/>
          <w:color w:val="231F20"/>
          <w:kern w:val="0"/>
          <w:szCs w:val="21"/>
        </w:rPr>
        <w:t xml:space="preserve">12-5 Network Covalent Solids and Ionic Solids </w:t>
      </w:r>
    </w:p>
    <w:p w14:paraId="3B46C74E" w14:textId="0358510C" w:rsidR="008E4749" w:rsidRDefault="008E4749" w:rsidP="009B7DB2">
      <w:pPr>
        <w:autoSpaceDE w:val="0"/>
        <w:autoSpaceDN w:val="0"/>
        <w:adjustRightInd w:val="0"/>
        <w:snapToGrid w:val="0"/>
        <w:spacing w:line="360" w:lineRule="auto"/>
        <w:ind w:firstLine="420"/>
        <w:jc w:val="left"/>
        <w:rPr>
          <w:rFonts w:ascii="Times New Roman" w:hAnsi="Times New Roman" w:cs="Times New Roman"/>
          <w:color w:val="231F20"/>
          <w:kern w:val="0"/>
          <w:szCs w:val="21"/>
        </w:rPr>
      </w:pPr>
      <w:r w:rsidRPr="008E4749">
        <w:rPr>
          <w:rFonts w:ascii="Times New Roman" w:hAnsi="Times New Roman" w:cs="Times New Roman"/>
          <w:color w:val="231F20"/>
          <w:kern w:val="0"/>
          <w:szCs w:val="21"/>
        </w:rPr>
        <w:t>Molecular solids</w:t>
      </w:r>
    </w:p>
    <w:p w14:paraId="51DC1682" w14:textId="42C33A2A" w:rsidR="008E4749" w:rsidRDefault="0072022E" w:rsidP="009B7DB2">
      <w:pPr>
        <w:autoSpaceDE w:val="0"/>
        <w:autoSpaceDN w:val="0"/>
        <w:adjustRightInd w:val="0"/>
        <w:snapToGrid w:val="0"/>
        <w:spacing w:line="360" w:lineRule="auto"/>
        <w:ind w:firstLine="420"/>
        <w:jc w:val="left"/>
        <w:rPr>
          <w:rFonts w:ascii="Times New Roman" w:hAnsi="Times New Roman" w:cs="Times New Roman"/>
          <w:color w:val="231F20"/>
          <w:kern w:val="0"/>
          <w:szCs w:val="21"/>
        </w:rPr>
      </w:pPr>
      <w:r>
        <w:rPr>
          <w:rFonts w:ascii="Times New Roman" w:hAnsi="Times New Roman" w:cs="Times New Roman" w:hint="eastAsia"/>
          <w:color w:val="231F20"/>
          <w:kern w:val="0"/>
          <w:szCs w:val="21"/>
        </w:rPr>
        <w:t>I</w:t>
      </w:r>
      <w:r>
        <w:rPr>
          <w:rFonts w:ascii="Times New Roman" w:hAnsi="Times New Roman" w:cs="Times New Roman"/>
          <w:color w:val="231F20"/>
          <w:kern w:val="0"/>
          <w:szCs w:val="21"/>
        </w:rPr>
        <w:t>onic solids</w:t>
      </w:r>
    </w:p>
    <w:p w14:paraId="569B2E67" w14:textId="00BE629A" w:rsidR="0072022E" w:rsidRPr="00003607" w:rsidRDefault="0072022E" w:rsidP="009B7DB2">
      <w:pPr>
        <w:autoSpaceDE w:val="0"/>
        <w:autoSpaceDN w:val="0"/>
        <w:adjustRightInd w:val="0"/>
        <w:snapToGrid w:val="0"/>
        <w:spacing w:line="360" w:lineRule="auto"/>
        <w:ind w:firstLine="420"/>
        <w:jc w:val="left"/>
        <w:rPr>
          <w:rFonts w:ascii="Times New Roman" w:hAnsi="Times New Roman" w:cs="Times New Roman"/>
          <w:color w:val="231F20"/>
          <w:kern w:val="0"/>
          <w:szCs w:val="21"/>
        </w:rPr>
      </w:pPr>
      <w:r w:rsidRPr="0072022E">
        <w:rPr>
          <w:rFonts w:ascii="Times New Roman" w:hAnsi="Times New Roman" w:cs="Times New Roman"/>
          <w:color w:val="231F20"/>
          <w:kern w:val="0"/>
          <w:szCs w:val="21"/>
        </w:rPr>
        <w:t>Atomic solids</w:t>
      </w:r>
    </w:p>
    <w:p w14:paraId="7290257D" w14:textId="0ABF9C30" w:rsidR="007D6B3E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1EFB0FEB" w14:textId="77777777" w:rsidR="007D6B3E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9208B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多媒体教学</w:t>
      </w:r>
      <w:r w:rsidRPr="00F977B9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209E663E" w14:textId="1624BBA0" w:rsidR="007D6B3E" w:rsidRDefault="004020F1" w:rsidP="009B7DB2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 xml:space="preserve">Illustration of </w:t>
      </w:r>
      <w:r w:rsidRPr="004020F1">
        <w:rPr>
          <w:rFonts w:ascii="Times New Roman" w:hAnsi="Times New Roman"/>
          <w:sz w:val="21"/>
          <w:szCs w:val="21"/>
        </w:rPr>
        <w:t>different intermolecular forces</w:t>
      </w:r>
    </w:p>
    <w:p w14:paraId="1A3EB122" w14:textId="2A3C3CD1" w:rsidR="004020F1" w:rsidRPr="00983649" w:rsidRDefault="004020F1" w:rsidP="009B7DB2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 xml:space="preserve">llustration of </w:t>
      </w:r>
      <w:r w:rsidRPr="004020F1">
        <w:rPr>
          <w:rFonts w:ascii="Times New Roman" w:hAnsi="Times New Roman"/>
          <w:sz w:val="21"/>
          <w:szCs w:val="21"/>
        </w:rPr>
        <w:t>properties of liquids and solids</w:t>
      </w:r>
    </w:p>
    <w:p w14:paraId="77C51104" w14:textId="473F1B00" w:rsidR="007D6B3E" w:rsidRPr="00983649" w:rsidRDefault="004020F1" w:rsidP="009B7DB2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4020F1">
        <w:rPr>
          <w:rFonts w:ascii="Times New Roman" w:hAnsi="Times New Roman"/>
          <w:sz w:val="21"/>
          <w:szCs w:val="21"/>
        </w:rPr>
        <w:t>Illustration of</w:t>
      </w:r>
      <w:r w:rsidR="00665333">
        <w:rPr>
          <w:rFonts w:ascii="Times New Roman" w:hAnsi="Times New Roman"/>
          <w:sz w:val="21"/>
          <w:szCs w:val="21"/>
        </w:rPr>
        <w:t xml:space="preserve"> p</w:t>
      </w:r>
      <w:r w:rsidR="00665333" w:rsidRPr="00665333">
        <w:rPr>
          <w:rFonts w:ascii="Times New Roman" w:hAnsi="Times New Roman"/>
          <w:sz w:val="21"/>
          <w:szCs w:val="21"/>
        </w:rPr>
        <w:t>hase diagram</w:t>
      </w:r>
      <w:r w:rsidR="00665333">
        <w:rPr>
          <w:rFonts w:ascii="Times New Roman" w:hAnsi="Times New Roman"/>
          <w:sz w:val="21"/>
          <w:szCs w:val="21"/>
        </w:rPr>
        <w:t xml:space="preserve"> of different substances</w:t>
      </w:r>
    </w:p>
    <w:p w14:paraId="5E2AC501" w14:textId="77777777" w:rsidR="007D6B3E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9208B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互动教学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29D4AFA0" w14:textId="3CEEDD8B" w:rsidR="007D6B3E" w:rsidRDefault="00665333" w:rsidP="009B7DB2">
      <w:pPr>
        <w:pStyle w:val="ac"/>
        <w:numPr>
          <w:ilvl w:val="0"/>
          <w:numId w:val="15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665333">
        <w:rPr>
          <w:rFonts w:ascii="Times New Roman" w:hAnsi="Times New Roman"/>
          <w:sz w:val="21"/>
          <w:szCs w:val="21"/>
        </w:rPr>
        <w:t>What are the types of intermolecular interactions</w:t>
      </w:r>
      <w:r>
        <w:rPr>
          <w:rFonts w:ascii="Times New Roman" w:hAnsi="Times New Roman"/>
          <w:sz w:val="21"/>
          <w:szCs w:val="21"/>
        </w:rPr>
        <w:t xml:space="preserve"> in these substances?</w:t>
      </w:r>
    </w:p>
    <w:p w14:paraId="32B5DFBC" w14:textId="597C771C" w:rsidR="00665333" w:rsidRPr="00BD004E" w:rsidRDefault="00665333" w:rsidP="009B7DB2">
      <w:pPr>
        <w:pStyle w:val="ac"/>
        <w:numPr>
          <w:ilvl w:val="0"/>
          <w:numId w:val="15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W</w:t>
      </w:r>
      <w:r>
        <w:rPr>
          <w:rFonts w:ascii="Times New Roman" w:hAnsi="Times New Roman"/>
          <w:sz w:val="21"/>
          <w:szCs w:val="21"/>
        </w:rPr>
        <w:t>hat is special about water based on its phase diagram?</w:t>
      </w:r>
    </w:p>
    <w:p w14:paraId="5F62550E" w14:textId="459AE486" w:rsidR="007D6B3E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A65E24F" w14:textId="77777777" w:rsidR="007D6B3E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B9208B">
        <w:rPr>
          <w:rFonts w:ascii="宋体" w:eastAsia="宋体" w:hAnsi="宋体" w:cs="TimesNewRomanPSMT" w:hint="eastAsia"/>
          <w:color w:val="000000"/>
          <w:kern w:val="0"/>
          <w:szCs w:val="21"/>
          <w:u w:val="single"/>
        </w:rPr>
        <w:lastRenderedPageBreak/>
        <w:t>课后问题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14:paraId="75FC685F" w14:textId="3BD21E55" w:rsidR="007D6B3E" w:rsidRPr="00665333" w:rsidRDefault="00665333" w:rsidP="00665333">
      <w:pPr>
        <w:pStyle w:val="ac"/>
        <w:numPr>
          <w:ilvl w:val="0"/>
          <w:numId w:val="15"/>
        </w:numPr>
        <w:adjustRightInd w:val="0"/>
        <w:snapToGrid w:val="0"/>
        <w:spacing w:line="360" w:lineRule="auto"/>
        <w:ind w:left="709" w:hanging="283"/>
        <w:rPr>
          <w:rFonts w:ascii="Times New Roman" w:eastAsia="宋体" w:hAnsi="Times New Roman"/>
          <w:color w:val="000000"/>
          <w:szCs w:val="21"/>
        </w:rPr>
      </w:pPr>
      <w:r w:rsidRPr="00665333">
        <w:rPr>
          <w:rFonts w:ascii="Times New Roman" w:eastAsia="宋体" w:hAnsi="Times New Roman"/>
          <w:color w:val="000000"/>
          <w:szCs w:val="21"/>
        </w:rPr>
        <w:t>Textbook, Chapter 1</w:t>
      </w:r>
      <w:r>
        <w:rPr>
          <w:rFonts w:ascii="Times New Roman" w:eastAsia="宋体" w:hAnsi="Times New Roman"/>
          <w:color w:val="000000"/>
          <w:szCs w:val="21"/>
        </w:rPr>
        <w:t>2</w:t>
      </w:r>
      <w:r w:rsidRPr="00665333">
        <w:rPr>
          <w:rFonts w:ascii="Times New Roman" w:eastAsia="宋体" w:hAnsi="Times New Roman"/>
          <w:color w:val="000000"/>
          <w:szCs w:val="21"/>
        </w:rPr>
        <w:t>:</w:t>
      </w:r>
      <w:r>
        <w:rPr>
          <w:rFonts w:ascii="Times New Roman" w:eastAsia="宋体" w:hAnsi="Times New Roman"/>
          <w:color w:val="000000"/>
          <w:szCs w:val="21"/>
        </w:rPr>
        <w:t xml:space="preserve"> </w:t>
      </w:r>
      <w:r w:rsidRPr="00665333">
        <w:rPr>
          <w:rFonts w:ascii="Times New Roman" w:eastAsia="宋体" w:hAnsi="Times New Roman"/>
          <w:color w:val="000000"/>
          <w:szCs w:val="21"/>
        </w:rPr>
        <w:t>3, 4, 15, 23, 33, 51, 60</w:t>
      </w:r>
    </w:p>
    <w:p w14:paraId="721372C1" w14:textId="14C4F9C5" w:rsidR="00014BB0" w:rsidRDefault="00014BB0" w:rsidP="009B7DB2">
      <w:pPr>
        <w:widowControl/>
        <w:adjustRightInd w:val="0"/>
        <w:snapToGrid w:val="0"/>
        <w:spacing w:line="360" w:lineRule="auto"/>
        <w:jc w:val="left"/>
        <w:rPr>
          <w:rFonts w:ascii="Arial" w:eastAsia="黑体" w:hAnsi="Arial" w:cs="Arial"/>
          <w:b/>
          <w:bCs/>
          <w:sz w:val="24"/>
          <w:szCs w:val="24"/>
        </w:rPr>
      </w:pPr>
      <w:r w:rsidRPr="00003607">
        <w:rPr>
          <w:rFonts w:ascii="Arial" w:eastAsia="黑体" w:hAnsi="Arial" w:cs="Arial"/>
          <w:b/>
          <w:bCs/>
          <w:sz w:val="24"/>
          <w:szCs w:val="24"/>
        </w:rPr>
        <w:t>Chapter 1</w:t>
      </w:r>
      <w:r>
        <w:rPr>
          <w:rFonts w:ascii="Arial" w:eastAsia="黑体" w:hAnsi="Arial" w:cs="Arial"/>
          <w:b/>
          <w:bCs/>
          <w:sz w:val="24"/>
          <w:szCs w:val="24"/>
        </w:rPr>
        <w:t>3</w:t>
      </w:r>
      <w:r w:rsidRPr="00003607">
        <w:rPr>
          <w:rFonts w:ascii="Arial" w:eastAsia="黑体" w:hAnsi="Arial" w:cs="Arial"/>
          <w:b/>
          <w:bCs/>
          <w:sz w:val="24"/>
          <w:szCs w:val="24"/>
        </w:rPr>
        <w:t xml:space="preserve">.  </w:t>
      </w:r>
      <w:r w:rsidRPr="00014BB0">
        <w:rPr>
          <w:rFonts w:ascii="Arial" w:eastAsia="黑体" w:hAnsi="Arial" w:cs="Arial"/>
          <w:b/>
          <w:bCs/>
          <w:sz w:val="24"/>
          <w:szCs w:val="24"/>
        </w:rPr>
        <w:t>Solutions and their physical properties</w:t>
      </w:r>
    </w:p>
    <w:p w14:paraId="383FB316" w14:textId="595F2145" w:rsidR="00014BB0" w:rsidRPr="00003607" w:rsidRDefault="00014BB0" w:rsidP="00014BB0">
      <w:pPr>
        <w:adjustRightInd w:val="0"/>
        <w:snapToGrid w:val="0"/>
        <w:spacing w:line="360" w:lineRule="auto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1</w:t>
      </w:r>
      <w:r>
        <w:rPr>
          <w:rFonts w:ascii="宋体" w:eastAsia="宋体" w:hAnsi="宋体" w:cs="宋体"/>
          <w:color w:val="000000"/>
          <w:szCs w:val="21"/>
        </w:rPr>
        <w:t xml:space="preserve">. </w:t>
      </w:r>
      <w:r w:rsidRPr="00003607">
        <w:rPr>
          <w:rFonts w:ascii="宋体" w:eastAsia="宋体" w:hAnsi="宋体" w:cs="宋体" w:hint="eastAsia"/>
          <w:color w:val="000000"/>
          <w:szCs w:val="21"/>
        </w:rPr>
        <w:t>教学目标</w:t>
      </w:r>
    </w:p>
    <w:p w14:paraId="7EC6136D" w14:textId="45E140FD" w:rsidR="00014BB0" w:rsidRDefault="00014BB0" w:rsidP="00014BB0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U</w:t>
      </w:r>
      <w:r>
        <w:rPr>
          <w:rFonts w:ascii="Times New Roman" w:hAnsi="Times New Roman"/>
          <w:sz w:val="21"/>
          <w:szCs w:val="21"/>
        </w:rPr>
        <w:t xml:space="preserve">nderstand the </w:t>
      </w:r>
      <w:r w:rsidR="00E51938">
        <w:rPr>
          <w:rFonts w:ascii="Times New Roman" w:hAnsi="Times New Roman" w:hint="eastAsia"/>
          <w:sz w:val="21"/>
          <w:szCs w:val="21"/>
        </w:rPr>
        <w:t>basic</w:t>
      </w:r>
      <w:r w:rsidR="00E51938">
        <w:rPr>
          <w:rFonts w:ascii="Times New Roman" w:hAnsi="Times New Roman"/>
          <w:sz w:val="21"/>
          <w:szCs w:val="21"/>
        </w:rPr>
        <w:t xml:space="preserve"> properties of solutions</w:t>
      </w:r>
    </w:p>
    <w:p w14:paraId="4333C841" w14:textId="137B1A95" w:rsidR="00014BB0" w:rsidRPr="0065701F" w:rsidRDefault="00BA18FF" w:rsidP="00014BB0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Be able to solve the solution-related problems</w:t>
      </w:r>
    </w:p>
    <w:p w14:paraId="0091D366" w14:textId="77777777" w:rsidR="00014BB0" w:rsidRDefault="00014BB0" w:rsidP="00014BB0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567991D" w14:textId="77777777" w:rsidR="00014BB0" w:rsidRPr="009D4707" w:rsidRDefault="00014BB0" w:rsidP="00014BB0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57A23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教学重点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</w:p>
    <w:p w14:paraId="2269DC0F" w14:textId="3DFE6C40" w:rsidR="00014BB0" w:rsidRPr="00452EFD" w:rsidRDefault="00505342" w:rsidP="00014BB0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505342">
        <w:rPr>
          <w:rFonts w:ascii="Times New Roman" w:eastAsia="黑体" w:hAnsi="Times New Roman"/>
        </w:rPr>
        <w:t xml:space="preserve">Intermolecular </w:t>
      </w:r>
      <w:r>
        <w:rPr>
          <w:rFonts w:ascii="Times New Roman" w:eastAsia="黑体" w:hAnsi="Times New Roman"/>
        </w:rPr>
        <w:t>f</w:t>
      </w:r>
      <w:r w:rsidRPr="00505342">
        <w:rPr>
          <w:rFonts w:ascii="Times New Roman" w:eastAsia="黑体" w:hAnsi="Times New Roman"/>
        </w:rPr>
        <w:t xml:space="preserve">orces and the </w:t>
      </w:r>
      <w:r>
        <w:rPr>
          <w:rFonts w:ascii="Times New Roman" w:eastAsia="黑体" w:hAnsi="Times New Roman"/>
        </w:rPr>
        <w:t>s</w:t>
      </w:r>
      <w:r w:rsidRPr="00505342">
        <w:rPr>
          <w:rFonts w:ascii="Times New Roman" w:eastAsia="黑体" w:hAnsi="Times New Roman"/>
        </w:rPr>
        <w:t xml:space="preserve">olution </w:t>
      </w:r>
      <w:r>
        <w:rPr>
          <w:rFonts w:ascii="Times New Roman" w:eastAsia="黑体" w:hAnsi="Times New Roman"/>
        </w:rPr>
        <w:t>p</w:t>
      </w:r>
      <w:r w:rsidRPr="00505342">
        <w:rPr>
          <w:rFonts w:ascii="Times New Roman" w:eastAsia="黑体" w:hAnsi="Times New Roman"/>
        </w:rPr>
        <w:t>rocess</w:t>
      </w:r>
    </w:p>
    <w:p w14:paraId="522BE777" w14:textId="5CEED21D" w:rsidR="00014BB0" w:rsidRPr="00346B95" w:rsidRDefault="00505342" w:rsidP="00014BB0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505342">
        <w:rPr>
          <w:rFonts w:ascii="Times New Roman" w:eastAsia="黑体" w:hAnsi="Times New Roman"/>
        </w:rPr>
        <w:t xml:space="preserve">Solution </w:t>
      </w:r>
      <w:r>
        <w:rPr>
          <w:rFonts w:ascii="Times New Roman" w:eastAsia="黑体" w:hAnsi="Times New Roman"/>
        </w:rPr>
        <w:t>f</w:t>
      </w:r>
      <w:r w:rsidRPr="00505342">
        <w:rPr>
          <w:rFonts w:ascii="Times New Roman" w:eastAsia="黑体" w:hAnsi="Times New Roman"/>
        </w:rPr>
        <w:t xml:space="preserve">ormation and </w:t>
      </w:r>
      <w:r>
        <w:rPr>
          <w:rFonts w:ascii="Times New Roman" w:eastAsia="黑体" w:hAnsi="Times New Roman"/>
        </w:rPr>
        <w:t>e</w:t>
      </w:r>
      <w:r w:rsidRPr="00505342">
        <w:rPr>
          <w:rFonts w:ascii="Times New Roman" w:eastAsia="黑体" w:hAnsi="Times New Roman"/>
        </w:rPr>
        <w:t>quilibrium</w:t>
      </w:r>
    </w:p>
    <w:p w14:paraId="795BAD06" w14:textId="0EC2A5FF" w:rsidR="00014BB0" w:rsidRPr="00505342" w:rsidRDefault="00505342" w:rsidP="0050534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505342">
        <w:rPr>
          <w:rFonts w:ascii="Times New Roman" w:hAnsi="Times New Roman"/>
          <w:sz w:val="21"/>
          <w:szCs w:val="21"/>
        </w:rPr>
        <w:t xml:space="preserve">Colligative </w:t>
      </w:r>
      <w:r>
        <w:rPr>
          <w:rFonts w:ascii="Times New Roman" w:hAnsi="Times New Roman"/>
          <w:sz w:val="21"/>
          <w:szCs w:val="21"/>
        </w:rPr>
        <w:t>p</w:t>
      </w:r>
      <w:r w:rsidRPr="00505342">
        <w:rPr>
          <w:rFonts w:ascii="Times New Roman" w:hAnsi="Times New Roman"/>
          <w:sz w:val="21"/>
          <w:szCs w:val="21"/>
        </w:rPr>
        <w:t xml:space="preserve">roperties </w:t>
      </w:r>
    </w:p>
    <w:p w14:paraId="4D09B57E" w14:textId="77777777" w:rsidR="00014BB0" w:rsidRPr="009D4707" w:rsidRDefault="00014BB0" w:rsidP="00014BB0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 w:rsidRPr="009D4707">
        <w:rPr>
          <w:rFonts w:ascii="宋体" w:eastAsia="宋体" w:hAnsi="宋体" w:cs="宋体" w:hint="eastAsia"/>
          <w:color w:val="000000"/>
          <w:szCs w:val="21"/>
          <w:u w:val="single"/>
        </w:rPr>
        <w:t>教学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>难</w:t>
      </w:r>
      <w:r w:rsidRPr="009D4707">
        <w:rPr>
          <w:rFonts w:ascii="宋体" w:eastAsia="宋体" w:hAnsi="宋体" w:cs="宋体" w:hint="eastAsia"/>
          <w:color w:val="000000"/>
          <w:szCs w:val="21"/>
          <w:u w:val="single"/>
        </w:rPr>
        <w:t>点</w:t>
      </w:r>
      <w:r w:rsidRPr="009D4707">
        <w:rPr>
          <w:rFonts w:ascii="宋体" w:eastAsia="宋体" w:hAnsi="宋体" w:cs="宋体" w:hint="eastAsia"/>
          <w:color w:val="000000"/>
          <w:szCs w:val="21"/>
        </w:rPr>
        <w:t>:</w:t>
      </w:r>
    </w:p>
    <w:p w14:paraId="4BCDD62D" w14:textId="48220240" w:rsidR="00505342" w:rsidRDefault="00505342" w:rsidP="00014BB0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505342">
        <w:rPr>
          <w:rFonts w:ascii="Times New Roman" w:hAnsi="Times New Roman"/>
          <w:sz w:val="21"/>
          <w:szCs w:val="21"/>
        </w:rPr>
        <w:t xml:space="preserve">Vapor </w:t>
      </w:r>
      <w:r>
        <w:rPr>
          <w:rFonts w:ascii="Times New Roman" w:hAnsi="Times New Roman"/>
          <w:sz w:val="21"/>
          <w:szCs w:val="21"/>
        </w:rPr>
        <w:t>p</w:t>
      </w:r>
      <w:r w:rsidRPr="00505342">
        <w:rPr>
          <w:rFonts w:ascii="Times New Roman" w:hAnsi="Times New Roman"/>
          <w:sz w:val="21"/>
          <w:szCs w:val="21"/>
        </w:rPr>
        <w:t xml:space="preserve">ressure </w:t>
      </w:r>
      <w:r>
        <w:rPr>
          <w:rFonts w:ascii="Times New Roman" w:hAnsi="Times New Roman"/>
          <w:sz w:val="21"/>
          <w:szCs w:val="21"/>
        </w:rPr>
        <w:t>l</w:t>
      </w:r>
      <w:r w:rsidRPr="00505342">
        <w:rPr>
          <w:rFonts w:ascii="Times New Roman" w:hAnsi="Times New Roman"/>
          <w:sz w:val="21"/>
          <w:szCs w:val="21"/>
        </w:rPr>
        <w:t>owering</w:t>
      </w:r>
    </w:p>
    <w:p w14:paraId="5C76AB6C" w14:textId="09B6E35E" w:rsidR="00505342" w:rsidRDefault="00505342" w:rsidP="00014BB0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505342">
        <w:rPr>
          <w:rFonts w:ascii="Times New Roman" w:hAnsi="Times New Roman"/>
          <w:sz w:val="21"/>
          <w:szCs w:val="21"/>
        </w:rPr>
        <w:t xml:space="preserve">Freezing </w:t>
      </w:r>
      <w:r>
        <w:rPr>
          <w:rFonts w:ascii="Times New Roman" w:hAnsi="Times New Roman"/>
          <w:sz w:val="21"/>
          <w:szCs w:val="21"/>
        </w:rPr>
        <w:t>p</w:t>
      </w:r>
      <w:r w:rsidRPr="00505342">
        <w:rPr>
          <w:rFonts w:ascii="Times New Roman" w:hAnsi="Times New Roman"/>
          <w:sz w:val="21"/>
          <w:szCs w:val="21"/>
        </w:rPr>
        <w:t xml:space="preserve">oint </w:t>
      </w:r>
      <w:r>
        <w:rPr>
          <w:rFonts w:ascii="Times New Roman" w:hAnsi="Times New Roman"/>
          <w:sz w:val="21"/>
          <w:szCs w:val="21"/>
        </w:rPr>
        <w:t>d</w:t>
      </w:r>
      <w:r w:rsidRPr="00505342">
        <w:rPr>
          <w:rFonts w:ascii="Times New Roman" w:hAnsi="Times New Roman"/>
          <w:sz w:val="21"/>
          <w:szCs w:val="21"/>
        </w:rPr>
        <w:t>epression</w:t>
      </w:r>
    </w:p>
    <w:p w14:paraId="5A12FA7B" w14:textId="00C3814B" w:rsidR="00505342" w:rsidRDefault="00505342" w:rsidP="00014BB0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505342">
        <w:rPr>
          <w:rFonts w:ascii="Times New Roman" w:hAnsi="Times New Roman"/>
          <w:sz w:val="21"/>
          <w:szCs w:val="21"/>
        </w:rPr>
        <w:t xml:space="preserve">Boiling </w:t>
      </w:r>
      <w:r>
        <w:rPr>
          <w:rFonts w:ascii="Times New Roman" w:hAnsi="Times New Roman"/>
          <w:sz w:val="21"/>
          <w:szCs w:val="21"/>
        </w:rPr>
        <w:t>p</w:t>
      </w:r>
      <w:r w:rsidRPr="00505342">
        <w:rPr>
          <w:rFonts w:ascii="Times New Roman" w:hAnsi="Times New Roman"/>
          <w:sz w:val="21"/>
          <w:szCs w:val="21"/>
        </w:rPr>
        <w:t>oint</w:t>
      </w:r>
      <w:r>
        <w:rPr>
          <w:rFonts w:ascii="Times New Roman" w:hAnsi="Times New Roman"/>
          <w:sz w:val="21"/>
          <w:szCs w:val="21"/>
        </w:rPr>
        <w:t xml:space="preserve"> e</w:t>
      </w:r>
      <w:r w:rsidRPr="00505342">
        <w:rPr>
          <w:rFonts w:ascii="Times New Roman" w:hAnsi="Times New Roman"/>
          <w:sz w:val="21"/>
          <w:szCs w:val="21"/>
        </w:rPr>
        <w:t>levation</w:t>
      </w:r>
    </w:p>
    <w:p w14:paraId="059597A5" w14:textId="300F9A2F" w:rsidR="00014BB0" w:rsidRPr="00505342" w:rsidRDefault="00505342" w:rsidP="0050534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505342">
        <w:rPr>
          <w:rFonts w:ascii="Times New Roman" w:hAnsi="Times New Roman"/>
          <w:sz w:val="21"/>
          <w:szCs w:val="21"/>
        </w:rPr>
        <w:t xml:space="preserve">Osmotic </w:t>
      </w:r>
      <w:r>
        <w:rPr>
          <w:rFonts w:ascii="Times New Roman" w:hAnsi="Times New Roman"/>
          <w:sz w:val="21"/>
          <w:szCs w:val="21"/>
        </w:rPr>
        <w:t>p</w:t>
      </w:r>
      <w:r w:rsidRPr="00505342">
        <w:rPr>
          <w:rFonts w:ascii="Times New Roman" w:hAnsi="Times New Roman"/>
          <w:sz w:val="21"/>
          <w:szCs w:val="21"/>
        </w:rPr>
        <w:t>ressure</w:t>
      </w:r>
      <w:r w:rsidRPr="00452EFD">
        <w:rPr>
          <w:rFonts w:ascii="Times New Roman" w:hAnsi="Times New Roman"/>
          <w:sz w:val="21"/>
          <w:szCs w:val="21"/>
        </w:rPr>
        <w:t xml:space="preserve"> </w:t>
      </w:r>
    </w:p>
    <w:p w14:paraId="00707274" w14:textId="77777777" w:rsidR="00014BB0" w:rsidRDefault="00014BB0" w:rsidP="00014BB0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6566936" w14:textId="7D005B5B" w:rsidR="000431EA" w:rsidRDefault="00014BB0" w:rsidP="000431EA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黑体" w:hAnsi="Times New Roman"/>
        </w:rPr>
      </w:pPr>
      <w:r w:rsidRPr="000431EA">
        <w:rPr>
          <w:rFonts w:ascii="Times New Roman" w:eastAsia="黑体" w:hAnsi="Times New Roman"/>
        </w:rPr>
        <w:t>1</w:t>
      </w:r>
      <w:r w:rsidR="003811C0" w:rsidRPr="000431EA">
        <w:rPr>
          <w:rFonts w:ascii="Times New Roman" w:eastAsia="黑体" w:hAnsi="Times New Roman"/>
        </w:rPr>
        <w:t>3</w:t>
      </w:r>
      <w:r w:rsidRPr="000431EA">
        <w:rPr>
          <w:rFonts w:ascii="Times New Roman" w:eastAsia="黑体" w:hAnsi="Times New Roman"/>
        </w:rPr>
        <w:t xml:space="preserve">-1 </w:t>
      </w:r>
      <w:r w:rsidR="000431EA" w:rsidRPr="000431EA">
        <w:rPr>
          <w:rFonts w:ascii="Times New Roman" w:eastAsia="黑体" w:hAnsi="Times New Roman"/>
        </w:rPr>
        <w:t xml:space="preserve">Intermolecular </w:t>
      </w:r>
      <w:r w:rsidR="000431EA">
        <w:rPr>
          <w:rFonts w:ascii="Times New Roman" w:eastAsia="黑体" w:hAnsi="Times New Roman"/>
        </w:rPr>
        <w:t>f</w:t>
      </w:r>
      <w:r w:rsidR="000431EA" w:rsidRPr="000431EA">
        <w:rPr>
          <w:rFonts w:ascii="Times New Roman" w:eastAsia="黑体" w:hAnsi="Times New Roman"/>
        </w:rPr>
        <w:t xml:space="preserve">orces and the </w:t>
      </w:r>
      <w:r w:rsidR="000431EA">
        <w:rPr>
          <w:rFonts w:ascii="Times New Roman" w:eastAsia="黑体" w:hAnsi="Times New Roman"/>
        </w:rPr>
        <w:t>s</w:t>
      </w:r>
      <w:r w:rsidR="000431EA" w:rsidRPr="000431EA">
        <w:rPr>
          <w:rFonts w:ascii="Times New Roman" w:eastAsia="黑体" w:hAnsi="Times New Roman"/>
        </w:rPr>
        <w:t xml:space="preserve">olution </w:t>
      </w:r>
      <w:r w:rsidR="000431EA">
        <w:rPr>
          <w:rFonts w:ascii="Times New Roman" w:eastAsia="黑体" w:hAnsi="Times New Roman"/>
        </w:rPr>
        <w:t>p</w:t>
      </w:r>
      <w:r w:rsidR="000431EA" w:rsidRPr="000431EA">
        <w:rPr>
          <w:rFonts w:ascii="Times New Roman" w:eastAsia="黑体" w:hAnsi="Times New Roman"/>
        </w:rPr>
        <w:t xml:space="preserve">rocess </w:t>
      </w:r>
    </w:p>
    <w:p w14:paraId="11BDAB5F" w14:textId="77B641FE" w:rsidR="00263F88" w:rsidRDefault="00500436" w:rsidP="00500436">
      <w:pPr>
        <w:autoSpaceDE w:val="0"/>
        <w:autoSpaceDN w:val="0"/>
        <w:adjustRightInd w:val="0"/>
        <w:snapToGrid w:val="0"/>
        <w:spacing w:line="360" w:lineRule="auto"/>
        <w:ind w:firstLine="420"/>
        <w:jc w:val="left"/>
        <w:rPr>
          <w:rFonts w:ascii="Times New Roman" w:eastAsia="黑体" w:hAnsi="Times New Roman"/>
        </w:rPr>
      </w:pPr>
      <w:r w:rsidRPr="00500436">
        <w:rPr>
          <w:rFonts w:ascii="Times New Roman" w:eastAsia="黑体" w:hAnsi="Times New Roman"/>
        </w:rPr>
        <w:t xml:space="preserve">Enthalpy of </w:t>
      </w:r>
      <w:r>
        <w:rPr>
          <w:rFonts w:ascii="Times New Roman" w:eastAsia="黑体" w:hAnsi="Times New Roman"/>
        </w:rPr>
        <w:t>s</w:t>
      </w:r>
      <w:r w:rsidRPr="00500436">
        <w:rPr>
          <w:rFonts w:ascii="Times New Roman" w:eastAsia="黑体" w:hAnsi="Times New Roman"/>
        </w:rPr>
        <w:t>olution</w:t>
      </w:r>
    </w:p>
    <w:p w14:paraId="4E7D8CF2" w14:textId="4430CF39" w:rsidR="00500436" w:rsidRDefault="00500436" w:rsidP="00500436">
      <w:pPr>
        <w:autoSpaceDE w:val="0"/>
        <w:autoSpaceDN w:val="0"/>
        <w:adjustRightInd w:val="0"/>
        <w:snapToGrid w:val="0"/>
        <w:spacing w:line="360" w:lineRule="auto"/>
        <w:ind w:firstLine="420"/>
        <w:jc w:val="left"/>
        <w:rPr>
          <w:rFonts w:ascii="Times New Roman" w:eastAsia="黑体" w:hAnsi="Times New Roman"/>
        </w:rPr>
      </w:pPr>
      <w:r w:rsidRPr="00500436">
        <w:rPr>
          <w:rFonts w:ascii="Times New Roman" w:eastAsia="黑体" w:hAnsi="Times New Roman"/>
        </w:rPr>
        <w:t xml:space="preserve">Intermolecular </w:t>
      </w:r>
      <w:r>
        <w:rPr>
          <w:rFonts w:ascii="Times New Roman" w:eastAsia="黑体" w:hAnsi="Times New Roman"/>
        </w:rPr>
        <w:t>f</w:t>
      </w:r>
      <w:r w:rsidRPr="00500436">
        <w:rPr>
          <w:rFonts w:ascii="Times New Roman" w:eastAsia="黑体" w:hAnsi="Times New Roman"/>
        </w:rPr>
        <w:t xml:space="preserve">orces in </w:t>
      </w:r>
      <w:r>
        <w:rPr>
          <w:rFonts w:ascii="Times New Roman" w:eastAsia="黑体" w:hAnsi="Times New Roman"/>
        </w:rPr>
        <w:t>m</w:t>
      </w:r>
      <w:r w:rsidRPr="00500436">
        <w:rPr>
          <w:rFonts w:ascii="Times New Roman" w:eastAsia="黑体" w:hAnsi="Times New Roman"/>
        </w:rPr>
        <w:t>ixtures</w:t>
      </w:r>
    </w:p>
    <w:p w14:paraId="1F8A9E5E" w14:textId="28B570AC" w:rsidR="00500436" w:rsidRPr="00500436" w:rsidRDefault="00500436" w:rsidP="00500436">
      <w:pPr>
        <w:autoSpaceDE w:val="0"/>
        <w:autoSpaceDN w:val="0"/>
        <w:adjustRightInd w:val="0"/>
        <w:snapToGrid w:val="0"/>
        <w:spacing w:line="360" w:lineRule="auto"/>
        <w:ind w:firstLine="420"/>
        <w:jc w:val="left"/>
        <w:rPr>
          <w:rFonts w:ascii="Times New Roman" w:eastAsia="黑体" w:hAnsi="Times New Roman"/>
        </w:rPr>
      </w:pPr>
      <w:r w:rsidRPr="00500436">
        <w:rPr>
          <w:rFonts w:ascii="Times New Roman" w:eastAsia="黑体" w:hAnsi="Times New Roman"/>
        </w:rPr>
        <w:t xml:space="preserve">Formation of </w:t>
      </w:r>
      <w:r>
        <w:rPr>
          <w:rFonts w:ascii="Times New Roman" w:eastAsia="黑体" w:hAnsi="Times New Roman"/>
        </w:rPr>
        <w:t>i</w:t>
      </w:r>
      <w:r w:rsidRPr="00500436">
        <w:rPr>
          <w:rFonts w:ascii="Times New Roman" w:eastAsia="黑体" w:hAnsi="Times New Roman"/>
        </w:rPr>
        <w:t xml:space="preserve">onic </w:t>
      </w:r>
      <w:r>
        <w:rPr>
          <w:rFonts w:ascii="Times New Roman" w:eastAsia="黑体" w:hAnsi="Times New Roman"/>
        </w:rPr>
        <w:t>s</w:t>
      </w:r>
      <w:r w:rsidRPr="00500436">
        <w:rPr>
          <w:rFonts w:ascii="Times New Roman" w:eastAsia="黑体" w:hAnsi="Times New Roman"/>
        </w:rPr>
        <w:t>olutions</w:t>
      </w:r>
    </w:p>
    <w:p w14:paraId="1C0F3A6D" w14:textId="53B0478E" w:rsidR="000431EA" w:rsidRDefault="000431EA" w:rsidP="000431EA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黑体" w:hAnsi="Times New Roman"/>
        </w:rPr>
      </w:pPr>
      <w:r w:rsidRPr="000431EA">
        <w:rPr>
          <w:rFonts w:ascii="Times New Roman" w:eastAsia="黑体" w:hAnsi="Times New Roman"/>
        </w:rPr>
        <w:t xml:space="preserve">13-2 Solution </w:t>
      </w:r>
      <w:r>
        <w:rPr>
          <w:rFonts w:ascii="Times New Roman" w:eastAsia="黑体" w:hAnsi="Times New Roman"/>
        </w:rPr>
        <w:t>f</w:t>
      </w:r>
      <w:r w:rsidRPr="000431EA">
        <w:rPr>
          <w:rFonts w:ascii="Times New Roman" w:eastAsia="黑体" w:hAnsi="Times New Roman"/>
        </w:rPr>
        <w:t xml:space="preserve">ormation and </w:t>
      </w:r>
      <w:r>
        <w:rPr>
          <w:rFonts w:ascii="Times New Roman" w:eastAsia="黑体" w:hAnsi="Times New Roman"/>
        </w:rPr>
        <w:t>e</w:t>
      </w:r>
      <w:r w:rsidRPr="000431EA">
        <w:rPr>
          <w:rFonts w:ascii="Times New Roman" w:eastAsia="黑体" w:hAnsi="Times New Roman"/>
        </w:rPr>
        <w:t xml:space="preserve">quilibrium </w:t>
      </w:r>
    </w:p>
    <w:p w14:paraId="2CB600F5" w14:textId="607B4E03" w:rsidR="00500436" w:rsidRDefault="00500436" w:rsidP="00500436">
      <w:pPr>
        <w:autoSpaceDE w:val="0"/>
        <w:autoSpaceDN w:val="0"/>
        <w:adjustRightInd w:val="0"/>
        <w:snapToGrid w:val="0"/>
        <w:spacing w:line="360" w:lineRule="auto"/>
        <w:ind w:firstLine="420"/>
        <w:jc w:val="left"/>
        <w:rPr>
          <w:rFonts w:ascii="Times New Roman" w:eastAsia="黑体" w:hAnsi="Times New Roman"/>
        </w:rPr>
      </w:pPr>
      <w:r w:rsidRPr="00500436">
        <w:rPr>
          <w:rFonts w:ascii="Times New Roman" w:eastAsia="黑体" w:hAnsi="Times New Roman"/>
        </w:rPr>
        <w:t xml:space="preserve">Solubility as a </w:t>
      </w:r>
      <w:r>
        <w:rPr>
          <w:rFonts w:ascii="Times New Roman" w:eastAsia="黑体" w:hAnsi="Times New Roman"/>
        </w:rPr>
        <w:t>f</w:t>
      </w:r>
      <w:r w:rsidRPr="00500436">
        <w:rPr>
          <w:rFonts w:ascii="Times New Roman" w:eastAsia="黑体" w:hAnsi="Times New Roman"/>
        </w:rPr>
        <w:t xml:space="preserve">unction of </w:t>
      </w:r>
      <w:r>
        <w:rPr>
          <w:rFonts w:ascii="Times New Roman" w:eastAsia="黑体" w:hAnsi="Times New Roman"/>
        </w:rPr>
        <w:t>t</w:t>
      </w:r>
      <w:r w:rsidRPr="00500436">
        <w:rPr>
          <w:rFonts w:ascii="Times New Roman" w:eastAsia="黑体" w:hAnsi="Times New Roman"/>
        </w:rPr>
        <w:t>emperature</w:t>
      </w:r>
    </w:p>
    <w:p w14:paraId="21735472" w14:textId="6D221ACC" w:rsidR="00500436" w:rsidRPr="00500436" w:rsidRDefault="00500436" w:rsidP="00500436">
      <w:pPr>
        <w:autoSpaceDE w:val="0"/>
        <w:autoSpaceDN w:val="0"/>
        <w:adjustRightInd w:val="0"/>
        <w:snapToGrid w:val="0"/>
        <w:spacing w:line="360" w:lineRule="auto"/>
        <w:ind w:firstLine="420"/>
        <w:jc w:val="left"/>
        <w:rPr>
          <w:rFonts w:ascii="Times New Roman" w:eastAsia="黑体" w:hAnsi="Times New Roman"/>
        </w:rPr>
      </w:pPr>
      <w:r w:rsidRPr="00500436">
        <w:rPr>
          <w:rFonts w:ascii="Times New Roman" w:eastAsia="黑体" w:hAnsi="Times New Roman"/>
        </w:rPr>
        <w:t xml:space="preserve">Fractional </w:t>
      </w:r>
      <w:r>
        <w:rPr>
          <w:rFonts w:ascii="Times New Roman" w:eastAsia="黑体" w:hAnsi="Times New Roman"/>
        </w:rPr>
        <w:t>c</w:t>
      </w:r>
      <w:r w:rsidRPr="00500436">
        <w:rPr>
          <w:rFonts w:ascii="Times New Roman" w:eastAsia="黑体" w:hAnsi="Times New Roman"/>
        </w:rPr>
        <w:t>rystallization</w:t>
      </w:r>
    </w:p>
    <w:p w14:paraId="0F411A1A" w14:textId="506AEDC2" w:rsidR="000431EA" w:rsidRDefault="000431EA" w:rsidP="000431EA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黑体" w:hAnsi="Times New Roman"/>
        </w:rPr>
      </w:pPr>
      <w:r w:rsidRPr="000431EA">
        <w:rPr>
          <w:rFonts w:ascii="Times New Roman" w:eastAsia="黑体" w:hAnsi="Times New Roman"/>
        </w:rPr>
        <w:t xml:space="preserve">13-3 Solubilities of </w:t>
      </w:r>
      <w:r>
        <w:rPr>
          <w:rFonts w:ascii="Times New Roman" w:eastAsia="黑体" w:hAnsi="Times New Roman"/>
        </w:rPr>
        <w:t>g</w:t>
      </w:r>
      <w:r w:rsidRPr="000431EA">
        <w:rPr>
          <w:rFonts w:ascii="Times New Roman" w:eastAsia="黑体" w:hAnsi="Times New Roman"/>
        </w:rPr>
        <w:t xml:space="preserve">ases </w:t>
      </w:r>
    </w:p>
    <w:p w14:paraId="313009D0" w14:textId="46A23050" w:rsidR="00500436" w:rsidRDefault="00500436" w:rsidP="00500436">
      <w:pPr>
        <w:autoSpaceDE w:val="0"/>
        <w:autoSpaceDN w:val="0"/>
        <w:adjustRightInd w:val="0"/>
        <w:snapToGrid w:val="0"/>
        <w:spacing w:line="360" w:lineRule="auto"/>
        <w:ind w:firstLine="420"/>
        <w:jc w:val="left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Effect of temperature</w:t>
      </w:r>
    </w:p>
    <w:p w14:paraId="6696EA2A" w14:textId="181E2EE8" w:rsidR="00500436" w:rsidRPr="000431EA" w:rsidRDefault="00500436" w:rsidP="00500436">
      <w:pPr>
        <w:autoSpaceDE w:val="0"/>
        <w:autoSpaceDN w:val="0"/>
        <w:adjustRightInd w:val="0"/>
        <w:snapToGrid w:val="0"/>
        <w:spacing w:line="360" w:lineRule="auto"/>
        <w:ind w:firstLine="420"/>
        <w:jc w:val="left"/>
        <w:rPr>
          <w:rFonts w:ascii="Times New Roman" w:eastAsia="黑体" w:hAnsi="Times New Roman"/>
        </w:rPr>
      </w:pPr>
      <w:r>
        <w:rPr>
          <w:rFonts w:ascii="Times New Roman" w:eastAsia="黑体" w:hAnsi="Times New Roman" w:hint="eastAsia"/>
        </w:rPr>
        <w:t>E</w:t>
      </w:r>
      <w:r>
        <w:rPr>
          <w:rFonts w:ascii="Times New Roman" w:eastAsia="黑体" w:hAnsi="Times New Roman"/>
        </w:rPr>
        <w:t>ffect of pressure</w:t>
      </w:r>
    </w:p>
    <w:p w14:paraId="4F931B41" w14:textId="58FA4AFA" w:rsidR="000431EA" w:rsidRDefault="000431EA" w:rsidP="000431EA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黑体" w:hAnsi="Times New Roman"/>
        </w:rPr>
      </w:pPr>
      <w:r w:rsidRPr="000431EA">
        <w:rPr>
          <w:rFonts w:ascii="Times New Roman" w:eastAsia="黑体" w:hAnsi="Times New Roman"/>
        </w:rPr>
        <w:t xml:space="preserve">13-4 Vapor </w:t>
      </w:r>
      <w:r>
        <w:rPr>
          <w:rFonts w:ascii="Times New Roman" w:eastAsia="黑体" w:hAnsi="Times New Roman"/>
        </w:rPr>
        <w:t>p</w:t>
      </w:r>
      <w:r w:rsidRPr="000431EA">
        <w:rPr>
          <w:rFonts w:ascii="Times New Roman" w:eastAsia="黑体" w:hAnsi="Times New Roman"/>
        </w:rPr>
        <w:t xml:space="preserve">ressures of </w:t>
      </w:r>
      <w:r>
        <w:rPr>
          <w:rFonts w:ascii="Times New Roman" w:eastAsia="黑体" w:hAnsi="Times New Roman"/>
        </w:rPr>
        <w:t>s</w:t>
      </w:r>
      <w:r w:rsidRPr="000431EA">
        <w:rPr>
          <w:rFonts w:ascii="Times New Roman" w:eastAsia="黑体" w:hAnsi="Times New Roman"/>
        </w:rPr>
        <w:t xml:space="preserve">olutions </w:t>
      </w:r>
    </w:p>
    <w:p w14:paraId="151B4AB7" w14:textId="67C96CB9" w:rsidR="00500436" w:rsidRDefault="00500436" w:rsidP="00500436">
      <w:pPr>
        <w:autoSpaceDE w:val="0"/>
        <w:autoSpaceDN w:val="0"/>
        <w:adjustRightInd w:val="0"/>
        <w:snapToGrid w:val="0"/>
        <w:spacing w:line="360" w:lineRule="auto"/>
        <w:ind w:firstLine="420"/>
        <w:jc w:val="left"/>
        <w:rPr>
          <w:rFonts w:ascii="Times New Roman" w:eastAsia="黑体" w:hAnsi="Times New Roman"/>
        </w:rPr>
      </w:pPr>
      <w:r w:rsidRPr="00500436">
        <w:rPr>
          <w:rFonts w:ascii="Times New Roman" w:eastAsia="黑体" w:hAnsi="Times New Roman"/>
        </w:rPr>
        <w:t xml:space="preserve">Liquid </w:t>
      </w:r>
      <w:r>
        <w:rPr>
          <w:rFonts w:ascii="Times New Roman" w:eastAsia="黑体" w:hAnsi="Times New Roman"/>
        </w:rPr>
        <w:t>v</w:t>
      </w:r>
      <w:r w:rsidRPr="00500436">
        <w:rPr>
          <w:rFonts w:ascii="Times New Roman" w:eastAsia="黑体" w:hAnsi="Times New Roman"/>
        </w:rPr>
        <w:t xml:space="preserve">apor </w:t>
      </w:r>
      <w:r>
        <w:rPr>
          <w:rFonts w:ascii="Times New Roman" w:eastAsia="黑体" w:hAnsi="Times New Roman"/>
        </w:rPr>
        <w:t>e</w:t>
      </w:r>
      <w:r w:rsidRPr="00500436">
        <w:rPr>
          <w:rFonts w:ascii="Times New Roman" w:eastAsia="黑体" w:hAnsi="Times New Roman"/>
        </w:rPr>
        <w:t xml:space="preserve">quilibrium: </w:t>
      </w:r>
      <w:r>
        <w:rPr>
          <w:rFonts w:ascii="Times New Roman" w:eastAsia="黑体" w:hAnsi="Times New Roman"/>
        </w:rPr>
        <w:t>i</w:t>
      </w:r>
      <w:r w:rsidRPr="00500436">
        <w:rPr>
          <w:rFonts w:ascii="Times New Roman" w:eastAsia="黑体" w:hAnsi="Times New Roman"/>
        </w:rPr>
        <w:t xml:space="preserve">deal </w:t>
      </w:r>
      <w:r>
        <w:rPr>
          <w:rFonts w:ascii="Times New Roman" w:eastAsia="黑体" w:hAnsi="Times New Roman"/>
        </w:rPr>
        <w:t>s</w:t>
      </w:r>
      <w:r w:rsidRPr="00500436">
        <w:rPr>
          <w:rFonts w:ascii="Times New Roman" w:eastAsia="黑体" w:hAnsi="Times New Roman"/>
        </w:rPr>
        <w:t>olutions</w:t>
      </w:r>
    </w:p>
    <w:p w14:paraId="6B599C2D" w14:textId="6D272E5C" w:rsidR="00500436" w:rsidRDefault="002C74A5" w:rsidP="00500436">
      <w:pPr>
        <w:autoSpaceDE w:val="0"/>
        <w:autoSpaceDN w:val="0"/>
        <w:adjustRightInd w:val="0"/>
        <w:snapToGrid w:val="0"/>
        <w:spacing w:line="360" w:lineRule="auto"/>
        <w:ind w:firstLine="420"/>
        <w:jc w:val="left"/>
        <w:rPr>
          <w:rFonts w:ascii="Times New Roman" w:eastAsia="黑体" w:hAnsi="Times New Roman"/>
        </w:rPr>
      </w:pPr>
      <w:r w:rsidRPr="002C74A5">
        <w:rPr>
          <w:rFonts w:ascii="Times New Roman" w:eastAsia="黑体" w:hAnsi="Times New Roman"/>
        </w:rPr>
        <w:t xml:space="preserve">Fractional </w:t>
      </w:r>
      <w:r>
        <w:rPr>
          <w:rFonts w:ascii="Times New Roman" w:eastAsia="黑体" w:hAnsi="Times New Roman"/>
        </w:rPr>
        <w:t>d</w:t>
      </w:r>
      <w:r w:rsidRPr="002C74A5">
        <w:rPr>
          <w:rFonts w:ascii="Times New Roman" w:eastAsia="黑体" w:hAnsi="Times New Roman"/>
        </w:rPr>
        <w:t>istillation</w:t>
      </w:r>
    </w:p>
    <w:p w14:paraId="127CB85E" w14:textId="12275003" w:rsidR="002C74A5" w:rsidRDefault="002C74A5" w:rsidP="002C74A5">
      <w:pPr>
        <w:autoSpaceDE w:val="0"/>
        <w:autoSpaceDN w:val="0"/>
        <w:adjustRightInd w:val="0"/>
        <w:snapToGrid w:val="0"/>
        <w:spacing w:line="360" w:lineRule="auto"/>
        <w:ind w:firstLine="420"/>
        <w:jc w:val="left"/>
        <w:rPr>
          <w:rFonts w:ascii="Times New Roman" w:eastAsia="黑体" w:hAnsi="Times New Roman"/>
        </w:rPr>
      </w:pPr>
      <w:r w:rsidRPr="00500436">
        <w:rPr>
          <w:rFonts w:ascii="Times New Roman" w:eastAsia="黑体" w:hAnsi="Times New Roman"/>
        </w:rPr>
        <w:t xml:space="preserve">Liquid </w:t>
      </w:r>
      <w:r>
        <w:rPr>
          <w:rFonts w:ascii="Times New Roman" w:eastAsia="黑体" w:hAnsi="Times New Roman"/>
        </w:rPr>
        <w:t>v</w:t>
      </w:r>
      <w:r w:rsidRPr="00500436">
        <w:rPr>
          <w:rFonts w:ascii="Times New Roman" w:eastAsia="黑体" w:hAnsi="Times New Roman"/>
        </w:rPr>
        <w:t xml:space="preserve">apor </w:t>
      </w:r>
      <w:r>
        <w:rPr>
          <w:rFonts w:ascii="Times New Roman" w:eastAsia="黑体" w:hAnsi="Times New Roman"/>
        </w:rPr>
        <w:t>e</w:t>
      </w:r>
      <w:r w:rsidRPr="00500436">
        <w:rPr>
          <w:rFonts w:ascii="Times New Roman" w:eastAsia="黑体" w:hAnsi="Times New Roman"/>
        </w:rPr>
        <w:t xml:space="preserve">quilibrium: </w:t>
      </w:r>
      <w:r>
        <w:rPr>
          <w:rFonts w:ascii="Times New Roman" w:eastAsia="黑体" w:hAnsi="Times New Roman"/>
        </w:rPr>
        <w:t>noni</w:t>
      </w:r>
      <w:r w:rsidRPr="00500436">
        <w:rPr>
          <w:rFonts w:ascii="Times New Roman" w:eastAsia="黑体" w:hAnsi="Times New Roman"/>
        </w:rPr>
        <w:t xml:space="preserve">deal </w:t>
      </w:r>
      <w:r>
        <w:rPr>
          <w:rFonts w:ascii="Times New Roman" w:eastAsia="黑体" w:hAnsi="Times New Roman"/>
        </w:rPr>
        <w:t>s</w:t>
      </w:r>
      <w:r w:rsidRPr="00500436">
        <w:rPr>
          <w:rFonts w:ascii="Times New Roman" w:eastAsia="黑体" w:hAnsi="Times New Roman"/>
        </w:rPr>
        <w:t>olutions</w:t>
      </w:r>
    </w:p>
    <w:p w14:paraId="59897536" w14:textId="09354841" w:rsidR="000431EA" w:rsidRDefault="000431EA" w:rsidP="000431EA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黑体" w:hAnsi="Times New Roman"/>
        </w:rPr>
      </w:pPr>
      <w:r w:rsidRPr="000431EA">
        <w:rPr>
          <w:rFonts w:ascii="Times New Roman" w:eastAsia="黑体" w:hAnsi="Times New Roman"/>
        </w:rPr>
        <w:t xml:space="preserve">13-5 Osmotic </w:t>
      </w:r>
      <w:r>
        <w:rPr>
          <w:rFonts w:ascii="Times New Roman" w:eastAsia="黑体" w:hAnsi="Times New Roman"/>
        </w:rPr>
        <w:t>p</w:t>
      </w:r>
      <w:r w:rsidRPr="000431EA">
        <w:rPr>
          <w:rFonts w:ascii="Times New Roman" w:eastAsia="黑体" w:hAnsi="Times New Roman"/>
        </w:rPr>
        <w:t xml:space="preserve">ressure </w:t>
      </w:r>
    </w:p>
    <w:p w14:paraId="7B105591" w14:textId="4A717438" w:rsidR="002C74A5" w:rsidRDefault="002C74A5" w:rsidP="000431EA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 Definition of osmotic pressure</w:t>
      </w:r>
    </w:p>
    <w:p w14:paraId="5C218BD3" w14:textId="711DA3C6" w:rsidR="002C74A5" w:rsidRPr="002C74A5" w:rsidRDefault="002C74A5" w:rsidP="002C74A5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黑体" w:hAnsi="Times New Roman"/>
        </w:rPr>
      </w:pPr>
      <w:r w:rsidRPr="002C74A5">
        <w:rPr>
          <w:rFonts w:ascii="Times New Roman" w:eastAsia="黑体" w:hAnsi="Times New Roman"/>
        </w:rPr>
        <w:t xml:space="preserve">Practical </w:t>
      </w:r>
      <w:r w:rsidR="00040110">
        <w:rPr>
          <w:rFonts w:ascii="Times New Roman" w:eastAsia="黑体" w:hAnsi="Times New Roman"/>
        </w:rPr>
        <w:t>a</w:t>
      </w:r>
      <w:r w:rsidRPr="002C74A5">
        <w:rPr>
          <w:rFonts w:ascii="Times New Roman" w:eastAsia="黑体" w:hAnsi="Times New Roman"/>
        </w:rPr>
        <w:t>pplications</w:t>
      </w:r>
    </w:p>
    <w:p w14:paraId="24151E6A" w14:textId="7D84694C" w:rsidR="000431EA" w:rsidRDefault="000431EA" w:rsidP="000431EA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黑体" w:hAnsi="Times New Roman"/>
        </w:rPr>
      </w:pPr>
      <w:r w:rsidRPr="000431EA">
        <w:rPr>
          <w:rFonts w:ascii="Times New Roman" w:eastAsia="黑体" w:hAnsi="Times New Roman"/>
        </w:rPr>
        <w:t>13-6 Freezing-</w:t>
      </w:r>
      <w:r>
        <w:rPr>
          <w:rFonts w:ascii="Times New Roman" w:eastAsia="黑体" w:hAnsi="Times New Roman"/>
        </w:rPr>
        <w:t>p</w:t>
      </w:r>
      <w:r w:rsidRPr="000431EA">
        <w:rPr>
          <w:rFonts w:ascii="Times New Roman" w:eastAsia="黑体" w:hAnsi="Times New Roman"/>
        </w:rPr>
        <w:t xml:space="preserve">oint </w:t>
      </w:r>
      <w:r>
        <w:rPr>
          <w:rFonts w:ascii="Times New Roman" w:eastAsia="黑体" w:hAnsi="Times New Roman"/>
        </w:rPr>
        <w:t>d</w:t>
      </w:r>
      <w:r w:rsidRPr="000431EA">
        <w:rPr>
          <w:rFonts w:ascii="Times New Roman" w:eastAsia="黑体" w:hAnsi="Times New Roman"/>
        </w:rPr>
        <w:t xml:space="preserve">epression and </w:t>
      </w:r>
      <w:r>
        <w:rPr>
          <w:rFonts w:ascii="Times New Roman" w:eastAsia="黑体" w:hAnsi="Times New Roman"/>
        </w:rPr>
        <w:t>b</w:t>
      </w:r>
      <w:r w:rsidRPr="000431EA">
        <w:rPr>
          <w:rFonts w:ascii="Times New Roman" w:eastAsia="黑体" w:hAnsi="Times New Roman"/>
        </w:rPr>
        <w:t>oiling-</w:t>
      </w:r>
      <w:r>
        <w:rPr>
          <w:rFonts w:ascii="Times New Roman" w:eastAsia="黑体" w:hAnsi="Times New Roman"/>
        </w:rPr>
        <w:t>p</w:t>
      </w:r>
      <w:r w:rsidRPr="000431EA">
        <w:rPr>
          <w:rFonts w:ascii="Times New Roman" w:eastAsia="黑体" w:hAnsi="Times New Roman"/>
        </w:rPr>
        <w:t xml:space="preserve">oint </w:t>
      </w:r>
      <w:r>
        <w:rPr>
          <w:rFonts w:ascii="Times New Roman" w:eastAsia="黑体" w:hAnsi="Times New Roman"/>
        </w:rPr>
        <w:t>e</w:t>
      </w:r>
      <w:r w:rsidRPr="000431EA">
        <w:rPr>
          <w:rFonts w:ascii="Times New Roman" w:eastAsia="黑体" w:hAnsi="Times New Roman"/>
        </w:rPr>
        <w:t xml:space="preserve">levation of </w:t>
      </w:r>
      <w:r>
        <w:rPr>
          <w:rFonts w:ascii="Times New Roman" w:eastAsia="黑体" w:hAnsi="Times New Roman"/>
        </w:rPr>
        <w:t>n</w:t>
      </w:r>
      <w:r w:rsidRPr="000431EA">
        <w:rPr>
          <w:rFonts w:ascii="Times New Roman" w:eastAsia="黑体" w:hAnsi="Times New Roman"/>
        </w:rPr>
        <w:t xml:space="preserve">onelectrolyte </w:t>
      </w:r>
      <w:r>
        <w:rPr>
          <w:rFonts w:ascii="Times New Roman" w:eastAsia="黑体" w:hAnsi="Times New Roman"/>
        </w:rPr>
        <w:t>s</w:t>
      </w:r>
      <w:r w:rsidRPr="000431EA">
        <w:rPr>
          <w:rFonts w:ascii="Times New Roman" w:eastAsia="黑体" w:hAnsi="Times New Roman"/>
        </w:rPr>
        <w:t>olutions</w:t>
      </w:r>
    </w:p>
    <w:p w14:paraId="5BC88A75" w14:textId="30335439" w:rsidR="002C74A5" w:rsidRPr="000431EA" w:rsidRDefault="00040110" w:rsidP="00040110">
      <w:pPr>
        <w:autoSpaceDE w:val="0"/>
        <w:autoSpaceDN w:val="0"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黑体" w:hAnsi="Times New Roman"/>
        </w:rPr>
      </w:pPr>
      <w:r w:rsidRPr="002C74A5">
        <w:rPr>
          <w:rFonts w:ascii="Times New Roman" w:eastAsia="黑体" w:hAnsi="Times New Roman"/>
        </w:rPr>
        <w:t xml:space="preserve">Practical </w:t>
      </w:r>
      <w:r>
        <w:rPr>
          <w:rFonts w:ascii="Times New Roman" w:eastAsia="黑体" w:hAnsi="Times New Roman"/>
        </w:rPr>
        <w:t>a</w:t>
      </w:r>
      <w:r w:rsidRPr="002C74A5">
        <w:rPr>
          <w:rFonts w:ascii="Times New Roman" w:eastAsia="黑体" w:hAnsi="Times New Roman"/>
        </w:rPr>
        <w:t>pplications</w:t>
      </w:r>
    </w:p>
    <w:p w14:paraId="3B601904" w14:textId="2187CC47" w:rsidR="000431EA" w:rsidRPr="000431EA" w:rsidRDefault="000431EA" w:rsidP="000431EA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 w:rsidRPr="000431EA">
        <w:rPr>
          <w:rFonts w:ascii="Times New Roman" w:eastAsia="黑体" w:hAnsi="Times New Roman"/>
        </w:rPr>
        <w:t xml:space="preserve">13-7 Colloidal </w:t>
      </w:r>
      <w:r>
        <w:rPr>
          <w:rFonts w:ascii="Times New Roman" w:eastAsia="黑体" w:hAnsi="Times New Roman"/>
        </w:rPr>
        <w:t>m</w:t>
      </w:r>
      <w:r w:rsidRPr="000431EA">
        <w:rPr>
          <w:rFonts w:ascii="Times New Roman" w:eastAsia="黑体" w:hAnsi="Times New Roman"/>
        </w:rPr>
        <w:t>ixtures</w:t>
      </w:r>
    </w:p>
    <w:p w14:paraId="008E0454" w14:textId="6DE81B5E" w:rsidR="00014BB0" w:rsidRPr="00040110" w:rsidRDefault="00040110" w:rsidP="00014BB0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Times New Roman" w:eastAsia="黑体" w:hAnsi="Times New Roman"/>
        </w:rPr>
      </w:pPr>
      <w:r w:rsidRPr="00040110">
        <w:rPr>
          <w:rFonts w:ascii="Times New Roman" w:eastAsia="黑体" w:hAnsi="Times New Roman"/>
        </w:rPr>
        <w:lastRenderedPageBreak/>
        <w:t xml:space="preserve">Definition of </w:t>
      </w:r>
      <w:r>
        <w:rPr>
          <w:rFonts w:ascii="Times New Roman" w:eastAsia="黑体" w:hAnsi="Times New Roman"/>
        </w:rPr>
        <w:t>c</w:t>
      </w:r>
      <w:r w:rsidRPr="000431EA">
        <w:rPr>
          <w:rFonts w:ascii="Times New Roman" w:eastAsia="黑体" w:hAnsi="Times New Roman"/>
        </w:rPr>
        <w:t>olloid</w:t>
      </w:r>
      <w:r>
        <w:rPr>
          <w:rFonts w:ascii="Times New Roman" w:eastAsia="黑体" w:hAnsi="Times New Roman"/>
        </w:rPr>
        <w:t>s</w:t>
      </w:r>
    </w:p>
    <w:p w14:paraId="6348B5E6" w14:textId="77777777" w:rsidR="00014BB0" w:rsidRDefault="00014BB0" w:rsidP="00014BB0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77718E9" w14:textId="77777777" w:rsidR="00014BB0" w:rsidRDefault="00014BB0" w:rsidP="00014BB0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9208B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多媒体教学</w:t>
      </w:r>
      <w:r w:rsidRPr="00F977B9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2F039E94" w14:textId="5EABBC58" w:rsidR="00014BB0" w:rsidRPr="00983649" w:rsidRDefault="00014BB0" w:rsidP="00014BB0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I</w:t>
      </w:r>
      <w:r>
        <w:rPr>
          <w:rFonts w:ascii="Times New Roman" w:hAnsi="Times New Roman" w:hint="eastAsia"/>
          <w:sz w:val="21"/>
          <w:szCs w:val="21"/>
        </w:rPr>
        <w:t>llustration</w:t>
      </w:r>
      <w:r>
        <w:rPr>
          <w:rFonts w:ascii="Times New Roman" w:hAnsi="Times New Roman"/>
          <w:sz w:val="21"/>
          <w:szCs w:val="21"/>
        </w:rPr>
        <w:t xml:space="preserve"> of </w:t>
      </w:r>
      <w:r w:rsidR="003811C0">
        <w:rPr>
          <w:rFonts w:ascii="Times New Roman" w:hAnsi="Times New Roman"/>
          <w:sz w:val="21"/>
          <w:szCs w:val="21"/>
        </w:rPr>
        <w:t xml:space="preserve">physical properties of </w:t>
      </w:r>
      <w:r w:rsidR="007A0DDF">
        <w:rPr>
          <w:rFonts w:ascii="Times New Roman" w:hAnsi="Times New Roman"/>
          <w:sz w:val="21"/>
          <w:szCs w:val="21"/>
        </w:rPr>
        <w:t>s</w:t>
      </w:r>
      <w:r w:rsidR="003811C0">
        <w:rPr>
          <w:rFonts w:ascii="Times New Roman" w:hAnsi="Times New Roman"/>
          <w:sz w:val="21"/>
          <w:szCs w:val="21"/>
        </w:rPr>
        <w:t>olutions</w:t>
      </w:r>
    </w:p>
    <w:p w14:paraId="1DE2EA11" w14:textId="09220D45" w:rsidR="00014BB0" w:rsidRPr="00983649" w:rsidRDefault="00014BB0" w:rsidP="003811C0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 xml:space="preserve">Illustration of how to </w:t>
      </w:r>
      <w:r w:rsidR="003811C0">
        <w:rPr>
          <w:rFonts w:ascii="Times New Roman" w:hAnsi="Times New Roman"/>
          <w:sz w:val="21"/>
          <w:szCs w:val="21"/>
        </w:rPr>
        <w:t>solve the solution-related problems</w:t>
      </w:r>
    </w:p>
    <w:p w14:paraId="253A3D3C" w14:textId="77777777" w:rsidR="00014BB0" w:rsidRDefault="00014BB0" w:rsidP="00014BB0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9208B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互动教学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464BDCF8" w14:textId="7FDFA04B" w:rsidR="00014BB0" w:rsidRDefault="007A0DDF" w:rsidP="00014BB0">
      <w:pPr>
        <w:pStyle w:val="ac"/>
        <w:numPr>
          <w:ilvl w:val="0"/>
          <w:numId w:val="15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What is the difference between the ideal solution and non-ideal solution</w:t>
      </w:r>
      <w:r w:rsidR="00014BB0">
        <w:rPr>
          <w:rFonts w:ascii="Times New Roman" w:hAnsi="Times New Roman"/>
          <w:sz w:val="21"/>
          <w:szCs w:val="21"/>
        </w:rPr>
        <w:t>?</w:t>
      </w:r>
    </w:p>
    <w:p w14:paraId="6768FC72" w14:textId="34A26A75" w:rsidR="00014BB0" w:rsidRDefault="007A0DDF" w:rsidP="00014BB0">
      <w:pPr>
        <w:pStyle w:val="ac"/>
        <w:numPr>
          <w:ilvl w:val="0"/>
          <w:numId w:val="15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7A0DDF">
        <w:rPr>
          <w:rFonts w:ascii="Times New Roman" w:hAnsi="Times New Roman"/>
          <w:sz w:val="21"/>
          <w:szCs w:val="21"/>
        </w:rPr>
        <w:t>What is the nature of the intermolecular forces in a</w:t>
      </w:r>
      <w:r>
        <w:rPr>
          <w:rFonts w:ascii="Times New Roman" w:hAnsi="Times New Roman"/>
          <w:sz w:val="21"/>
          <w:szCs w:val="21"/>
        </w:rPr>
        <w:t xml:space="preserve"> given solution</w:t>
      </w:r>
      <w:r w:rsidR="00014BB0">
        <w:rPr>
          <w:rFonts w:ascii="Times New Roman" w:hAnsi="Times New Roman"/>
          <w:sz w:val="21"/>
          <w:szCs w:val="21"/>
        </w:rPr>
        <w:t>?</w:t>
      </w:r>
    </w:p>
    <w:p w14:paraId="41A97FE6" w14:textId="13EB5314" w:rsidR="00014BB0" w:rsidRPr="00BD004E" w:rsidRDefault="00014BB0" w:rsidP="00014BB0">
      <w:pPr>
        <w:pStyle w:val="ac"/>
        <w:numPr>
          <w:ilvl w:val="0"/>
          <w:numId w:val="15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H</w:t>
      </w:r>
      <w:r>
        <w:rPr>
          <w:rFonts w:ascii="Times New Roman" w:hAnsi="Times New Roman"/>
          <w:sz w:val="21"/>
          <w:szCs w:val="21"/>
        </w:rPr>
        <w:t xml:space="preserve">ow to determine the </w:t>
      </w:r>
      <w:r w:rsidR="007A0DDF">
        <w:rPr>
          <w:rFonts w:ascii="Times New Roman" w:hAnsi="Times New Roman" w:hint="eastAsia"/>
          <w:sz w:val="21"/>
          <w:szCs w:val="21"/>
        </w:rPr>
        <w:t>c</w:t>
      </w:r>
      <w:r w:rsidR="007A0DDF" w:rsidRPr="007A0DDF">
        <w:rPr>
          <w:rFonts w:ascii="Times New Roman" w:hAnsi="Times New Roman"/>
          <w:sz w:val="21"/>
          <w:szCs w:val="21"/>
        </w:rPr>
        <w:t xml:space="preserve">olligative properties </w:t>
      </w:r>
      <w:r>
        <w:rPr>
          <w:rFonts w:ascii="Times New Roman" w:hAnsi="Times New Roman"/>
          <w:sz w:val="21"/>
          <w:szCs w:val="21"/>
        </w:rPr>
        <w:t xml:space="preserve">of a given </w:t>
      </w:r>
      <w:r w:rsidR="007A0DDF">
        <w:rPr>
          <w:rFonts w:ascii="Times New Roman" w:hAnsi="Times New Roman"/>
          <w:sz w:val="21"/>
          <w:szCs w:val="21"/>
        </w:rPr>
        <w:t>solution</w:t>
      </w:r>
      <w:r>
        <w:rPr>
          <w:rFonts w:ascii="Times New Roman" w:hAnsi="Times New Roman"/>
          <w:sz w:val="21"/>
          <w:szCs w:val="21"/>
        </w:rPr>
        <w:t>?</w:t>
      </w:r>
    </w:p>
    <w:p w14:paraId="7371F521" w14:textId="77777777" w:rsidR="00014BB0" w:rsidRDefault="00014BB0" w:rsidP="00014BB0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75D5D870" w14:textId="77777777" w:rsidR="00014BB0" w:rsidRDefault="00014BB0" w:rsidP="00014BB0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B9208B">
        <w:rPr>
          <w:rFonts w:ascii="宋体" w:eastAsia="宋体" w:hAnsi="宋体" w:cs="TimesNewRomanPSMT" w:hint="eastAsia"/>
          <w:color w:val="000000"/>
          <w:kern w:val="0"/>
          <w:szCs w:val="21"/>
          <w:u w:val="single"/>
        </w:rPr>
        <w:t>课后问题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14:paraId="27DD3ECB" w14:textId="3C00CDD3" w:rsidR="00014BB0" w:rsidRPr="00D30934" w:rsidRDefault="00014BB0" w:rsidP="00014BB0">
      <w:pPr>
        <w:pStyle w:val="ac"/>
        <w:numPr>
          <w:ilvl w:val="0"/>
          <w:numId w:val="35"/>
        </w:numPr>
        <w:adjustRightInd w:val="0"/>
        <w:snapToGrid w:val="0"/>
        <w:spacing w:line="360" w:lineRule="auto"/>
        <w:ind w:left="709" w:hanging="283"/>
        <w:rPr>
          <w:rFonts w:ascii="宋体" w:eastAsia="宋体" w:hAnsi="宋体" w:cs="TimesNewRomanPSMT"/>
          <w:color w:val="000000"/>
          <w:sz w:val="21"/>
          <w:szCs w:val="21"/>
        </w:rPr>
      </w:pPr>
      <w:r w:rsidRPr="00D30934">
        <w:rPr>
          <w:rFonts w:ascii="Times New Roman" w:eastAsia="宋体" w:hAnsi="Times New Roman"/>
          <w:color w:val="000000"/>
          <w:sz w:val="21"/>
          <w:szCs w:val="21"/>
        </w:rPr>
        <w:t>Textbook, Chapter 1</w:t>
      </w:r>
      <w:r>
        <w:rPr>
          <w:rFonts w:ascii="Times New Roman" w:eastAsia="宋体" w:hAnsi="Times New Roman"/>
          <w:color w:val="000000"/>
          <w:sz w:val="21"/>
          <w:szCs w:val="21"/>
        </w:rPr>
        <w:t>3</w:t>
      </w:r>
      <w:r w:rsidRPr="00D30934">
        <w:rPr>
          <w:rFonts w:ascii="Times New Roman" w:eastAsia="宋体" w:hAnsi="Times New Roman"/>
          <w:color w:val="000000"/>
          <w:sz w:val="21"/>
          <w:szCs w:val="21"/>
        </w:rPr>
        <w:t xml:space="preserve">: </w:t>
      </w:r>
      <w:r w:rsidR="0026754E" w:rsidRPr="00665333">
        <w:rPr>
          <w:rFonts w:ascii="Times New Roman" w:eastAsia="宋体" w:hAnsi="Times New Roman"/>
          <w:color w:val="000000"/>
          <w:szCs w:val="21"/>
        </w:rPr>
        <w:t>3, 4, 15, 23, 33, 51, 60</w:t>
      </w:r>
    </w:p>
    <w:p w14:paraId="0051CB06" w14:textId="77777777" w:rsidR="00003607" w:rsidRPr="00003607" w:rsidRDefault="00003607" w:rsidP="009B7DB2">
      <w:pPr>
        <w:adjustRightInd w:val="0"/>
        <w:snapToGrid w:val="0"/>
        <w:spacing w:line="360" w:lineRule="auto"/>
        <w:rPr>
          <w:rFonts w:ascii="Arial" w:eastAsia="黑体" w:hAnsi="Arial" w:cs="Arial"/>
          <w:b/>
          <w:bCs/>
          <w:sz w:val="24"/>
          <w:szCs w:val="24"/>
        </w:rPr>
      </w:pPr>
      <w:r w:rsidRPr="00003607">
        <w:rPr>
          <w:rFonts w:ascii="Arial" w:eastAsia="黑体" w:hAnsi="Arial" w:cs="Arial"/>
          <w:b/>
          <w:bCs/>
          <w:sz w:val="24"/>
          <w:szCs w:val="24"/>
        </w:rPr>
        <w:t xml:space="preserve">Chapter 14.  Chemical Kinetics </w:t>
      </w:r>
    </w:p>
    <w:p w14:paraId="229F7673" w14:textId="318C3CE4" w:rsidR="007D6B3E" w:rsidRPr="00003607" w:rsidRDefault="00003607" w:rsidP="009B7DB2">
      <w:pPr>
        <w:adjustRightInd w:val="0"/>
        <w:snapToGrid w:val="0"/>
        <w:spacing w:line="360" w:lineRule="auto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1</w:t>
      </w:r>
      <w:r>
        <w:rPr>
          <w:rFonts w:ascii="宋体" w:eastAsia="宋体" w:hAnsi="宋体" w:cs="宋体"/>
          <w:color w:val="000000"/>
          <w:szCs w:val="21"/>
        </w:rPr>
        <w:t xml:space="preserve">. </w:t>
      </w:r>
      <w:r w:rsidR="007D6B3E" w:rsidRPr="00003607">
        <w:rPr>
          <w:rFonts w:ascii="宋体" w:eastAsia="宋体" w:hAnsi="宋体" w:cs="宋体" w:hint="eastAsia"/>
          <w:color w:val="000000"/>
          <w:szCs w:val="21"/>
        </w:rPr>
        <w:t>教学目标</w:t>
      </w:r>
    </w:p>
    <w:p w14:paraId="5A8FCE4D" w14:textId="1DE1C37A" w:rsidR="007D6B3E" w:rsidRDefault="00695BE7" w:rsidP="009B7DB2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U</w:t>
      </w:r>
      <w:r>
        <w:rPr>
          <w:rFonts w:ascii="Times New Roman" w:hAnsi="Times New Roman"/>
          <w:sz w:val="21"/>
          <w:szCs w:val="21"/>
        </w:rPr>
        <w:t>nderstand the definition of rate of the chemical reaction</w:t>
      </w:r>
    </w:p>
    <w:p w14:paraId="7914D87D" w14:textId="44AA1729" w:rsidR="00695BE7" w:rsidRDefault="00695BE7" w:rsidP="009B7DB2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U</w:t>
      </w:r>
      <w:r>
        <w:rPr>
          <w:rFonts w:ascii="Times New Roman" w:hAnsi="Times New Roman"/>
          <w:sz w:val="21"/>
          <w:szCs w:val="21"/>
        </w:rPr>
        <w:t>nderstand the rate law and the expression</w:t>
      </w:r>
    </w:p>
    <w:p w14:paraId="5EBF3035" w14:textId="45DD1BCF" w:rsidR="00695BE7" w:rsidRPr="0065701F" w:rsidRDefault="00695BE7" w:rsidP="009B7DB2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U</w:t>
      </w:r>
      <w:r>
        <w:rPr>
          <w:rFonts w:ascii="Times New Roman" w:hAnsi="Times New Roman" w:hint="eastAsia"/>
          <w:sz w:val="21"/>
          <w:szCs w:val="21"/>
        </w:rPr>
        <w:t>nderstand</w:t>
      </w:r>
      <w:r>
        <w:rPr>
          <w:rFonts w:ascii="Times New Roman" w:hAnsi="Times New Roman"/>
          <w:sz w:val="21"/>
          <w:szCs w:val="21"/>
        </w:rPr>
        <w:t xml:space="preserve"> the reaction mechanisms</w:t>
      </w:r>
    </w:p>
    <w:p w14:paraId="0B9E7C62" w14:textId="77777777" w:rsidR="007D6B3E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A1668B5" w14:textId="77777777" w:rsidR="007D6B3E" w:rsidRPr="009D4707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57A23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教学重点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</w:p>
    <w:p w14:paraId="28BBCEEF" w14:textId="2AF60A9C" w:rsidR="007D6B3E" w:rsidRPr="00452EFD" w:rsidRDefault="00EC4469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eastAsia="黑体" w:hAnsi="Times New Roman"/>
        </w:rPr>
        <w:t>The expression of the rate law and rate constant</w:t>
      </w:r>
    </w:p>
    <w:p w14:paraId="3C01DF95" w14:textId="518979E6" w:rsidR="00452EFD" w:rsidRPr="00346B95" w:rsidRDefault="00452EFD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eastAsia="黑体" w:hAnsi="Times New Roman" w:hint="eastAsia"/>
        </w:rPr>
        <w:t>D</w:t>
      </w:r>
      <w:r>
        <w:rPr>
          <w:rFonts w:ascii="Times New Roman" w:eastAsia="黑体" w:hAnsi="Times New Roman"/>
        </w:rPr>
        <w:t>etermine the reaction rate</w:t>
      </w:r>
    </w:p>
    <w:p w14:paraId="0FD17251" w14:textId="5FFDE98F" w:rsidR="00346B95" w:rsidRDefault="00452EFD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452EFD">
        <w:rPr>
          <w:rFonts w:ascii="Times New Roman" w:hAnsi="Times New Roman"/>
          <w:sz w:val="21"/>
          <w:szCs w:val="21"/>
        </w:rPr>
        <w:t xml:space="preserve">Reaction </w:t>
      </w:r>
      <w:r>
        <w:rPr>
          <w:rFonts w:ascii="Times New Roman" w:hAnsi="Times New Roman"/>
          <w:sz w:val="21"/>
          <w:szCs w:val="21"/>
        </w:rPr>
        <w:t>m</w:t>
      </w:r>
      <w:r w:rsidRPr="00452EFD">
        <w:rPr>
          <w:rFonts w:ascii="Times New Roman" w:hAnsi="Times New Roman"/>
          <w:sz w:val="21"/>
          <w:szCs w:val="21"/>
        </w:rPr>
        <w:t>echanisms</w:t>
      </w:r>
    </w:p>
    <w:p w14:paraId="47FE5EDF" w14:textId="77777777" w:rsidR="007D6B3E" w:rsidRPr="009D4707" w:rsidRDefault="007D6B3E" w:rsidP="009B7DB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 w:rsidRPr="009D4707">
        <w:rPr>
          <w:rFonts w:ascii="宋体" w:eastAsia="宋体" w:hAnsi="宋体" w:cs="宋体" w:hint="eastAsia"/>
          <w:color w:val="000000"/>
          <w:szCs w:val="21"/>
          <w:u w:val="single"/>
        </w:rPr>
        <w:t>教学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>难</w:t>
      </w:r>
      <w:r w:rsidRPr="009D4707">
        <w:rPr>
          <w:rFonts w:ascii="宋体" w:eastAsia="宋体" w:hAnsi="宋体" w:cs="宋体" w:hint="eastAsia"/>
          <w:color w:val="000000"/>
          <w:szCs w:val="21"/>
          <w:u w:val="single"/>
        </w:rPr>
        <w:t>点</w:t>
      </w:r>
      <w:r w:rsidRPr="009D4707">
        <w:rPr>
          <w:rFonts w:ascii="宋体" w:eastAsia="宋体" w:hAnsi="宋体" w:cs="宋体" w:hint="eastAsia"/>
          <w:color w:val="000000"/>
          <w:szCs w:val="21"/>
        </w:rPr>
        <w:t>:</w:t>
      </w:r>
    </w:p>
    <w:p w14:paraId="17617814" w14:textId="19ABA377" w:rsidR="00452EFD" w:rsidRDefault="00452EFD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452EFD">
        <w:rPr>
          <w:rFonts w:ascii="Times New Roman" w:hAnsi="Times New Roman"/>
          <w:sz w:val="21"/>
          <w:szCs w:val="21"/>
        </w:rPr>
        <w:t>Method of initial rates</w:t>
      </w:r>
    </w:p>
    <w:p w14:paraId="048A65C2" w14:textId="0B5A2E61" w:rsidR="007D6B3E" w:rsidRDefault="00452EFD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T</w:t>
      </w:r>
      <w:r>
        <w:rPr>
          <w:rFonts w:ascii="Times New Roman" w:hAnsi="Times New Roman"/>
          <w:sz w:val="21"/>
          <w:szCs w:val="21"/>
        </w:rPr>
        <w:t xml:space="preserve">he </w:t>
      </w:r>
      <w:r w:rsidRPr="00452EFD">
        <w:rPr>
          <w:rFonts w:ascii="Times New Roman" w:hAnsi="Times New Roman"/>
          <w:sz w:val="21"/>
          <w:szCs w:val="21"/>
        </w:rPr>
        <w:t>integrated rate law</w:t>
      </w:r>
      <w:r>
        <w:rPr>
          <w:rFonts w:ascii="Times New Roman" w:hAnsi="Times New Roman"/>
          <w:sz w:val="21"/>
          <w:szCs w:val="21"/>
        </w:rPr>
        <w:t>s</w:t>
      </w:r>
    </w:p>
    <w:p w14:paraId="7CF9846C" w14:textId="2DE3B326" w:rsidR="00452EFD" w:rsidRPr="009D4707" w:rsidRDefault="00452EFD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452EFD">
        <w:rPr>
          <w:rFonts w:ascii="Times New Roman" w:hAnsi="Times New Roman"/>
          <w:sz w:val="21"/>
          <w:szCs w:val="21"/>
        </w:rPr>
        <w:t>Mechanisms with a fast initial step</w:t>
      </w:r>
    </w:p>
    <w:p w14:paraId="47574379" w14:textId="77777777" w:rsidR="007D6B3E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44CF5C31" w14:textId="3C124D88" w:rsidR="00003607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14</w:t>
      </w:r>
      <w:r w:rsidRPr="00995C72">
        <w:rPr>
          <w:rFonts w:ascii="Times New Roman" w:eastAsia="黑体" w:hAnsi="Times New Roman"/>
        </w:rPr>
        <w:t>-1 The Rate of a Chemical</w:t>
      </w:r>
      <w:r>
        <w:rPr>
          <w:rFonts w:ascii="Times New Roman" w:eastAsia="黑体" w:hAnsi="Times New Roman"/>
        </w:rPr>
        <w:t xml:space="preserve"> Reaction </w:t>
      </w:r>
    </w:p>
    <w:p w14:paraId="621098FE" w14:textId="77777777" w:rsidR="00003607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EA565D">
        <w:rPr>
          <w:rFonts w:ascii="Times New Roman" w:eastAsia="黑体" w:hAnsi="Times New Roman"/>
        </w:rPr>
        <w:t>The average rate of the reaction</w:t>
      </w:r>
    </w:p>
    <w:p w14:paraId="31CA3645" w14:textId="77777777" w:rsidR="00003607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EA565D">
        <w:rPr>
          <w:rFonts w:ascii="Times New Roman" w:eastAsia="黑体" w:hAnsi="Times New Roman"/>
        </w:rPr>
        <w:t>The instantaneous rate of the reaction</w:t>
      </w:r>
    </w:p>
    <w:p w14:paraId="3590C16B" w14:textId="7A6D5733" w:rsidR="00003607" w:rsidRPr="00995C72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>
        <w:rPr>
          <w:rFonts w:ascii="Times New Roman" w:eastAsia="黑体" w:hAnsi="Times New Roman" w:hint="eastAsia"/>
        </w:rPr>
        <w:t>Expression</w:t>
      </w:r>
      <w:r>
        <w:rPr>
          <w:rFonts w:ascii="Times New Roman" w:eastAsia="黑体" w:hAnsi="Times New Roman"/>
        </w:rPr>
        <w:t xml:space="preserve"> of t</w:t>
      </w:r>
      <w:r w:rsidRPr="00EA565D">
        <w:rPr>
          <w:rFonts w:ascii="Times New Roman" w:eastAsia="黑体" w:hAnsi="Times New Roman"/>
        </w:rPr>
        <w:t>he rate of a chemical reaction</w:t>
      </w:r>
    </w:p>
    <w:p w14:paraId="0D59033C" w14:textId="01A42EC8" w:rsidR="00003607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 w:rsidRPr="00995C72">
        <w:rPr>
          <w:rFonts w:ascii="Times New Roman" w:eastAsia="黑体" w:hAnsi="Times New Roman"/>
        </w:rPr>
        <w:t>1</w:t>
      </w:r>
      <w:r>
        <w:rPr>
          <w:rFonts w:ascii="Times New Roman" w:eastAsia="黑体" w:hAnsi="Times New Roman"/>
        </w:rPr>
        <w:t xml:space="preserve">4-2 Measuring Reaction Rates </w:t>
      </w:r>
    </w:p>
    <w:p w14:paraId="1B3621A3" w14:textId="12A37158" w:rsidR="00003607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EA565D">
        <w:rPr>
          <w:rFonts w:ascii="Times New Roman" w:eastAsia="黑体" w:hAnsi="Times New Roman"/>
        </w:rPr>
        <w:t>Initial rate of reaction</w:t>
      </w:r>
    </w:p>
    <w:p w14:paraId="06B523B0" w14:textId="77777777" w:rsidR="00003607" w:rsidRPr="00995C72" w:rsidRDefault="00003607" w:rsidP="009B7DB2">
      <w:pPr>
        <w:adjustRightInd w:val="0"/>
        <w:snapToGrid w:val="0"/>
        <w:spacing w:line="360" w:lineRule="auto"/>
        <w:ind w:firstLineChars="150" w:firstLine="315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M</w:t>
      </w:r>
      <w:r w:rsidRPr="00B22659">
        <w:rPr>
          <w:rFonts w:ascii="Times New Roman" w:eastAsia="黑体" w:hAnsi="Times New Roman"/>
        </w:rPr>
        <w:t>ethod of initial rates</w:t>
      </w:r>
    </w:p>
    <w:p w14:paraId="6E26D6A0" w14:textId="13255B8D" w:rsidR="00003607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14</w:t>
      </w:r>
      <w:r w:rsidRPr="00995C72">
        <w:rPr>
          <w:rFonts w:ascii="Times New Roman" w:eastAsia="黑体" w:hAnsi="Times New Roman"/>
        </w:rPr>
        <w:t>-3 Effect of Concentration on Reaction Rates:</w:t>
      </w:r>
      <w:r>
        <w:rPr>
          <w:rFonts w:ascii="Times New Roman" w:eastAsia="黑体" w:hAnsi="Times New Roman"/>
        </w:rPr>
        <w:t xml:space="preserve"> The Rate Law </w:t>
      </w:r>
    </w:p>
    <w:p w14:paraId="6304A119" w14:textId="77777777" w:rsidR="00003607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The expression of the rate law</w:t>
      </w:r>
    </w:p>
    <w:p w14:paraId="43A5285A" w14:textId="77777777" w:rsidR="00003607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lastRenderedPageBreak/>
        <w:t xml:space="preserve">   Rate constant</w:t>
      </w:r>
    </w:p>
    <w:p w14:paraId="3209F098" w14:textId="4FB7346A" w:rsidR="00003607" w:rsidRPr="00995C72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R</w:t>
      </w:r>
      <w:r w:rsidR="00695BE7">
        <w:rPr>
          <w:rFonts w:ascii="Times New Roman" w:eastAsia="黑体" w:hAnsi="Times New Roman"/>
        </w:rPr>
        <w:t>e</w:t>
      </w:r>
      <w:r>
        <w:rPr>
          <w:rFonts w:ascii="Times New Roman" w:eastAsia="黑体" w:hAnsi="Times New Roman"/>
        </w:rPr>
        <w:t>action order</w:t>
      </w:r>
    </w:p>
    <w:p w14:paraId="425FC046" w14:textId="0007FDB3" w:rsidR="00003607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14-4 Zero-Order Reactions </w:t>
      </w:r>
    </w:p>
    <w:p w14:paraId="6E601B16" w14:textId="77777777" w:rsidR="00003607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B22659">
        <w:rPr>
          <w:rFonts w:ascii="Times New Roman" w:eastAsia="黑体" w:hAnsi="Times New Roman"/>
        </w:rPr>
        <w:t xml:space="preserve">Rate = </w:t>
      </w:r>
      <w:r w:rsidRPr="00B22659">
        <w:rPr>
          <w:rFonts w:ascii="Times New Roman" w:eastAsia="黑体" w:hAnsi="Times New Roman"/>
          <w:i/>
          <w:iCs/>
        </w:rPr>
        <w:t>k</w:t>
      </w:r>
      <w:r w:rsidRPr="00B22659">
        <w:rPr>
          <w:rFonts w:ascii="Times New Roman" w:eastAsia="黑体" w:hAnsi="Times New Roman"/>
        </w:rPr>
        <w:t>[A]</w:t>
      </w:r>
      <w:r w:rsidRPr="00B22659">
        <w:rPr>
          <w:rFonts w:ascii="Times New Roman" w:eastAsia="黑体" w:hAnsi="Times New Roman"/>
          <w:vertAlign w:val="superscript"/>
        </w:rPr>
        <w:t>0</w:t>
      </w:r>
      <w:r w:rsidRPr="00B22659">
        <w:rPr>
          <w:rFonts w:ascii="Times New Roman" w:eastAsia="黑体" w:hAnsi="Times New Roman"/>
          <w:i/>
          <w:iCs/>
          <w:vertAlign w:val="superscript"/>
        </w:rPr>
        <w:t xml:space="preserve"> </w:t>
      </w:r>
      <w:r w:rsidRPr="00B22659">
        <w:rPr>
          <w:rFonts w:ascii="Times New Roman" w:eastAsia="黑体" w:hAnsi="Times New Roman"/>
          <w:i/>
          <w:iCs/>
        </w:rPr>
        <w:t>=</w:t>
      </w:r>
      <w:r w:rsidRPr="00B22659">
        <w:rPr>
          <w:rFonts w:ascii="Times New Roman" w:eastAsia="黑体" w:hAnsi="Times New Roman"/>
          <w:i/>
          <w:iCs/>
          <w:vertAlign w:val="superscript"/>
        </w:rPr>
        <w:t xml:space="preserve"> </w:t>
      </w:r>
      <w:r w:rsidRPr="00B22659">
        <w:rPr>
          <w:rFonts w:ascii="Times New Roman" w:eastAsia="黑体" w:hAnsi="Times New Roman"/>
          <w:i/>
          <w:iCs/>
        </w:rPr>
        <w:t xml:space="preserve">k = </w:t>
      </w:r>
      <w:r w:rsidRPr="00B22659">
        <w:rPr>
          <w:rFonts w:ascii="Times New Roman" w:eastAsia="黑体" w:hAnsi="Times New Roman"/>
        </w:rPr>
        <w:t>constant</w:t>
      </w:r>
    </w:p>
    <w:p w14:paraId="77FC1D24" w14:textId="7E0DBF7D" w:rsidR="00003607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  <w:i/>
          <w:iCs/>
          <w:vertAlign w:val="subscript"/>
        </w:rPr>
      </w:pPr>
      <w:r>
        <w:rPr>
          <w:rFonts w:ascii="Times New Roman" w:eastAsia="黑体" w:hAnsi="Times New Roman"/>
        </w:rPr>
        <w:t xml:space="preserve">   </w:t>
      </w:r>
      <w:r w:rsidRPr="00B22659">
        <w:rPr>
          <w:rFonts w:ascii="Times New Roman" w:eastAsia="黑体" w:hAnsi="Times New Roman"/>
        </w:rPr>
        <w:t>Zero-order integrated rate</w:t>
      </w:r>
      <w:r>
        <w:rPr>
          <w:rFonts w:ascii="Times New Roman" w:eastAsia="黑体" w:hAnsi="Times New Roman"/>
        </w:rPr>
        <w:t xml:space="preserve"> law: </w:t>
      </w:r>
      <w:r w:rsidRPr="00B22659">
        <w:rPr>
          <w:rFonts w:ascii="Times New Roman" w:eastAsia="黑体" w:hAnsi="Times New Roman"/>
        </w:rPr>
        <w:t>[A]</w:t>
      </w:r>
      <w:r w:rsidRPr="00B22659">
        <w:rPr>
          <w:rFonts w:ascii="Times New Roman" w:eastAsia="黑体" w:hAnsi="Times New Roman"/>
          <w:i/>
          <w:iCs/>
          <w:vertAlign w:val="subscript"/>
        </w:rPr>
        <w:t>t</w:t>
      </w:r>
      <w:r w:rsidRPr="00B22659">
        <w:rPr>
          <w:rFonts w:ascii="Times New Roman" w:eastAsia="黑体" w:hAnsi="Times New Roman"/>
          <w:i/>
          <w:iCs/>
        </w:rPr>
        <w:t xml:space="preserve"> </w:t>
      </w:r>
      <w:r w:rsidRPr="00B22659">
        <w:rPr>
          <w:rFonts w:ascii="Times New Roman" w:eastAsia="黑体" w:hAnsi="Times New Roman"/>
        </w:rPr>
        <w:t>=</w:t>
      </w:r>
      <w:r w:rsidRPr="00B22659">
        <w:rPr>
          <w:rFonts w:ascii="Times New Roman" w:eastAsia="黑体" w:hAnsi="Times New Roman"/>
          <w:iCs/>
        </w:rPr>
        <w:fldChar w:fldCharType="begin"/>
      </w:r>
      <w:r w:rsidRPr="00B22659">
        <w:rPr>
          <w:rFonts w:ascii="Times New Roman" w:eastAsia="黑体" w:hAnsi="Times New Roman"/>
          <w:iCs/>
        </w:rPr>
        <w:instrText xml:space="preserve"> QUOTE </w:instrText>
      </w:r>
      <m:oMath>
        <m:r>
          <m:rPr>
            <m:sty m:val="p"/>
          </m:rPr>
          <w:rPr>
            <w:rFonts w:ascii="Cambria Math" w:eastAsia="宋体" w:hAnsi="Cambria Math" w:cs="Times New Roman"/>
            <w:color w:val="000000"/>
            <w:kern w:val="24"/>
            <w:sz w:val="56"/>
            <w:szCs w:val="56"/>
          </w:rPr>
          <m:t> - </m:t>
        </m:r>
      </m:oMath>
      <w:r w:rsidRPr="00B22659">
        <w:rPr>
          <w:rFonts w:ascii="Times New Roman" w:eastAsia="黑体" w:hAnsi="Times New Roman"/>
          <w:iCs/>
        </w:rPr>
        <w:instrText xml:space="preserve"> </w:instrText>
      </w:r>
      <w:r w:rsidRPr="00B22659">
        <w:rPr>
          <w:rFonts w:ascii="Times New Roman" w:eastAsia="黑体" w:hAnsi="Times New Roman"/>
          <w:iCs/>
        </w:rPr>
        <w:fldChar w:fldCharType="separate"/>
      </w:r>
      <w:r>
        <w:rPr>
          <w:rFonts w:ascii="Times New Roman" w:eastAsia="黑体" w:hAnsi="Times New Roman"/>
        </w:rPr>
        <w:t xml:space="preserve"> - </w:t>
      </w:r>
      <w:r w:rsidRPr="00B22659">
        <w:rPr>
          <w:rFonts w:ascii="Times New Roman" w:eastAsia="黑体" w:hAnsi="Times New Roman"/>
        </w:rPr>
        <w:fldChar w:fldCharType="end"/>
      </w:r>
      <w:r w:rsidRPr="00B22659">
        <w:rPr>
          <w:rFonts w:ascii="Times New Roman" w:eastAsia="黑体" w:hAnsi="Times New Roman"/>
          <w:i/>
          <w:iCs/>
        </w:rPr>
        <w:t xml:space="preserve">kt </w:t>
      </w:r>
      <w:r w:rsidRPr="00B22659">
        <w:rPr>
          <w:rFonts w:ascii="Times New Roman" w:eastAsia="黑体" w:hAnsi="Times New Roman"/>
        </w:rPr>
        <w:t>+ [A]</w:t>
      </w:r>
      <w:r w:rsidRPr="00B22659">
        <w:rPr>
          <w:rFonts w:ascii="Times New Roman" w:eastAsia="黑体" w:hAnsi="Times New Roman"/>
          <w:i/>
          <w:iCs/>
          <w:vertAlign w:val="subscript"/>
        </w:rPr>
        <w:t>0</w:t>
      </w:r>
    </w:p>
    <w:p w14:paraId="1DF6DB8D" w14:textId="77777777" w:rsidR="00003607" w:rsidRPr="00657C2A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 w:rsidRPr="00657C2A">
        <w:rPr>
          <w:rFonts w:ascii="Times New Roman" w:eastAsia="黑体" w:hAnsi="Times New Roman"/>
          <w:iCs/>
        </w:rPr>
        <w:t xml:space="preserve">   </w:t>
      </w:r>
      <w:r>
        <w:rPr>
          <w:rFonts w:ascii="Times New Roman" w:eastAsia="黑体" w:hAnsi="Times New Roman"/>
          <w:iCs/>
        </w:rPr>
        <w:t>Zero-order reaction half-life</w:t>
      </w:r>
    </w:p>
    <w:p w14:paraId="2251723D" w14:textId="05D03525" w:rsidR="00003607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14-5 First-Order Reactions </w:t>
      </w:r>
    </w:p>
    <w:p w14:paraId="2998429D" w14:textId="77777777" w:rsidR="00003607" w:rsidRPr="00995C72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B22659">
        <w:rPr>
          <w:rFonts w:ascii="Times New Roman" w:eastAsia="黑体" w:hAnsi="Times New Roman"/>
        </w:rPr>
        <w:t xml:space="preserve">Rate = </w:t>
      </w:r>
      <w:r w:rsidRPr="00B22659">
        <w:rPr>
          <w:rFonts w:ascii="Times New Roman" w:eastAsia="黑体" w:hAnsi="Times New Roman"/>
          <w:i/>
          <w:iCs/>
        </w:rPr>
        <w:t>k</w:t>
      </w:r>
      <w:r w:rsidRPr="00B22659">
        <w:rPr>
          <w:rFonts w:ascii="Times New Roman" w:eastAsia="黑体" w:hAnsi="Times New Roman"/>
        </w:rPr>
        <w:t>[A]</w:t>
      </w:r>
      <w:r w:rsidRPr="00B22659">
        <w:rPr>
          <w:rFonts w:ascii="Times New Roman" w:eastAsia="黑体" w:hAnsi="Times New Roman"/>
          <w:vertAlign w:val="superscript"/>
        </w:rPr>
        <w:t>1</w:t>
      </w:r>
    </w:p>
    <w:p w14:paraId="51403A34" w14:textId="77777777" w:rsidR="00003607" w:rsidRDefault="00003607" w:rsidP="009B7DB2">
      <w:pPr>
        <w:adjustRightInd w:val="0"/>
        <w:snapToGrid w:val="0"/>
        <w:spacing w:line="360" w:lineRule="auto"/>
        <w:ind w:firstLineChars="150" w:firstLine="315"/>
        <w:rPr>
          <w:rFonts w:ascii="Times New Roman" w:eastAsia="黑体" w:hAnsi="Times New Roman"/>
        </w:rPr>
      </w:pPr>
      <w:r w:rsidRPr="00B22659">
        <w:rPr>
          <w:rFonts w:ascii="Times New Roman" w:eastAsia="黑体" w:hAnsi="Times New Roman"/>
        </w:rPr>
        <w:t>First-order integrated rate law</w:t>
      </w:r>
    </w:p>
    <w:p w14:paraId="2805CD6F" w14:textId="77777777" w:rsidR="00003607" w:rsidRDefault="00003607" w:rsidP="009B7DB2">
      <w:pPr>
        <w:adjustRightInd w:val="0"/>
        <w:snapToGrid w:val="0"/>
        <w:spacing w:line="360" w:lineRule="auto"/>
        <w:ind w:firstLineChars="150" w:firstLine="315"/>
        <w:rPr>
          <w:rFonts w:ascii="Times New Roman" w:eastAsia="黑体" w:hAnsi="Times New Roman"/>
        </w:rPr>
      </w:pPr>
      <w:r w:rsidRPr="00B22659">
        <w:rPr>
          <w:rFonts w:ascii="Times New Roman" w:eastAsia="黑体" w:hAnsi="Times New Roman"/>
        </w:rPr>
        <w:t xml:space="preserve">First-order </w:t>
      </w:r>
      <w:r>
        <w:rPr>
          <w:rFonts w:ascii="Times New Roman" w:eastAsia="黑体" w:hAnsi="Times New Roman"/>
          <w:iCs/>
        </w:rPr>
        <w:t>half-life</w:t>
      </w:r>
    </w:p>
    <w:p w14:paraId="01A6EE6C" w14:textId="76D90079" w:rsidR="00003607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14-6 Second-Order Reactions </w:t>
      </w:r>
    </w:p>
    <w:p w14:paraId="7C156991" w14:textId="77777777" w:rsidR="00003607" w:rsidRPr="00995C72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B22659">
        <w:rPr>
          <w:rFonts w:ascii="Times New Roman" w:eastAsia="黑体" w:hAnsi="Times New Roman"/>
        </w:rPr>
        <w:t xml:space="preserve">Rate = </w:t>
      </w:r>
      <w:r w:rsidRPr="00B22659">
        <w:rPr>
          <w:rFonts w:ascii="Times New Roman" w:eastAsia="黑体" w:hAnsi="Times New Roman"/>
          <w:i/>
          <w:iCs/>
        </w:rPr>
        <w:t>k</w:t>
      </w:r>
      <w:r w:rsidRPr="00B22659">
        <w:rPr>
          <w:rFonts w:ascii="Times New Roman" w:eastAsia="黑体" w:hAnsi="Times New Roman"/>
        </w:rPr>
        <w:t>[A]</w:t>
      </w:r>
      <w:r w:rsidRPr="00B22659">
        <w:rPr>
          <w:rFonts w:ascii="Times New Roman" w:eastAsia="黑体" w:hAnsi="Times New Roman"/>
          <w:vertAlign w:val="superscript"/>
        </w:rPr>
        <w:t>2</w:t>
      </w:r>
    </w:p>
    <w:p w14:paraId="5C7FD2B1" w14:textId="77777777" w:rsidR="00003607" w:rsidRDefault="00003607" w:rsidP="009B7DB2">
      <w:pPr>
        <w:adjustRightInd w:val="0"/>
        <w:snapToGrid w:val="0"/>
        <w:spacing w:line="360" w:lineRule="auto"/>
        <w:ind w:firstLineChars="150" w:firstLine="315"/>
        <w:rPr>
          <w:rFonts w:ascii="Times New Roman" w:eastAsia="黑体" w:hAnsi="Times New Roman"/>
        </w:rPr>
      </w:pPr>
      <w:r w:rsidRPr="00657C2A">
        <w:rPr>
          <w:rFonts w:ascii="Times New Roman" w:eastAsia="黑体" w:hAnsi="Times New Roman"/>
        </w:rPr>
        <w:t>Second-order integrated rate law</w:t>
      </w:r>
    </w:p>
    <w:p w14:paraId="2EC2AEC9" w14:textId="77777777" w:rsidR="00003607" w:rsidRDefault="00003607" w:rsidP="009B7DB2">
      <w:pPr>
        <w:adjustRightInd w:val="0"/>
        <w:snapToGrid w:val="0"/>
        <w:spacing w:line="360" w:lineRule="auto"/>
        <w:ind w:firstLineChars="150" w:firstLine="315"/>
        <w:rPr>
          <w:rFonts w:ascii="Times New Roman" w:eastAsia="黑体" w:hAnsi="Times New Roman"/>
        </w:rPr>
      </w:pPr>
      <w:r w:rsidRPr="00657C2A">
        <w:rPr>
          <w:rFonts w:ascii="Times New Roman" w:eastAsia="黑体" w:hAnsi="Times New Roman"/>
        </w:rPr>
        <w:t>Second-order</w:t>
      </w:r>
      <w:r w:rsidRPr="00657C2A">
        <w:rPr>
          <w:rFonts w:ascii="Times New Roman" w:eastAsia="黑体" w:hAnsi="Times New Roman"/>
          <w:iCs/>
        </w:rPr>
        <w:t xml:space="preserve"> </w:t>
      </w:r>
      <w:r>
        <w:rPr>
          <w:rFonts w:ascii="Times New Roman" w:eastAsia="黑体" w:hAnsi="Times New Roman"/>
          <w:iCs/>
        </w:rPr>
        <w:t>reaction half-life</w:t>
      </w:r>
    </w:p>
    <w:p w14:paraId="7DB830BA" w14:textId="1995D33B" w:rsidR="00003607" w:rsidRPr="00995C72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14</w:t>
      </w:r>
      <w:r w:rsidRPr="00995C72">
        <w:rPr>
          <w:rFonts w:ascii="Times New Roman" w:eastAsia="黑体" w:hAnsi="Times New Roman"/>
        </w:rPr>
        <w:t xml:space="preserve">-7 </w:t>
      </w:r>
      <w:r>
        <w:rPr>
          <w:rFonts w:ascii="Times New Roman" w:eastAsia="黑体" w:hAnsi="Times New Roman"/>
        </w:rPr>
        <w:t xml:space="preserve">Reaction Kinetics: A Summary </w:t>
      </w:r>
    </w:p>
    <w:p w14:paraId="1E325C5D" w14:textId="46BFF41B" w:rsidR="00003607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14</w:t>
      </w:r>
      <w:r w:rsidRPr="00995C72">
        <w:rPr>
          <w:rFonts w:ascii="Times New Roman" w:eastAsia="黑体" w:hAnsi="Times New Roman"/>
        </w:rPr>
        <w:t xml:space="preserve">-8 Theoretical </w:t>
      </w:r>
      <w:r>
        <w:rPr>
          <w:rFonts w:ascii="Times New Roman" w:eastAsia="黑体" w:hAnsi="Times New Roman"/>
        </w:rPr>
        <w:t xml:space="preserve">Models for Chemical Kinetics </w:t>
      </w:r>
    </w:p>
    <w:p w14:paraId="0D0E1AF4" w14:textId="77777777" w:rsidR="00003607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Collision t</w:t>
      </w:r>
      <w:r w:rsidRPr="00657C2A">
        <w:rPr>
          <w:rFonts w:ascii="Times New Roman" w:eastAsia="黑体" w:hAnsi="Times New Roman"/>
        </w:rPr>
        <w:t>heory</w:t>
      </w:r>
    </w:p>
    <w:p w14:paraId="712CBAD6" w14:textId="77777777" w:rsidR="00003607" w:rsidRPr="00995C72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Transition state t</w:t>
      </w:r>
      <w:r w:rsidRPr="00657C2A">
        <w:rPr>
          <w:rFonts w:ascii="Times New Roman" w:eastAsia="黑体" w:hAnsi="Times New Roman"/>
        </w:rPr>
        <w:t>heory</w:t>
      </w:r>
    </w:p>
    <w:p w14:paraId="5C08866C" w14:textId="44439E68" w:rsidR="00003607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14</w:t>
      </w:r>
      <w:r w:rsidRPr="00995C72">
        <w:rPr>
          <w:rFonts w:ascii="Times New Roman" w:eastAsia="黑体" w:hAnsi="Times New Roman"/>
        </w:rPr>
        <w:t>-9 The Effect of T</w:t>
      </w:r>
      <w:r>
        <w:rPr>
          <w:rFonts w:ascii="Times New Roman" w:eastAsia="黑体" w:hAnsi="Times New Roman"/>
        </w:rPr>
        <w:t xml:space="preserve">emperature on Reaction Rates </w:t>
      </w:r>
    </w:p>
    <w:p w14:paraId="4E19BF9D" w14:textId="77777777" w:rsidR="00003607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657C2A">
        <w:rPr>
          <w:rFonts w:ascii="Times New Roman" w:eastAsia="黑体" w:hAnsi="Times New Roman"/>
        </w:rPr>
        <w:t>Activation energy</w:t>
      </w:r>
    </w:p>
    <w:p w14:paraId="4CD8D6D5" w14:textId="77777777" w:rsidR="00003607" w:rsidRPr="00657C2A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657C2A">
        <w:rPr>
          <w:rFonts w:ascii="Times New Roman" w:eastAsia="黑体" w:hAnsi="Times New Roman"/>
        </w:rPr>
        <w:t>Arrhenius equation</w:t>
      </w:r>
    </w:p>
    <w:p w14:paraId="35B67954" w14:textId="1143225F" w:rsidR="00003607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14-10 Reaction Mechanisms </w:t>
      </w:r>
    </w:p>
    <w:p w14:paraId="34595E16" w14:textId="77777777" w:rsidR="00003607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E</w:t>
      </w:r>
      <w:r w:rsidRPr="00BC0241">
        <w:rPr>
          <w:rFonts w:ascii="Times New Roman" w:eastAsia="黑体" w:hAnsi="Times New Roman"/>
        </w:rPr>
        <w:t>lementary step</w:t>
      </w:r>
    </w:p>
    <w:p w14:paraId="637B5246" w14:textId="77777777" w:rsidR="00003607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BC0241">
        <w:rPr>
          <w:rFonts w:ascii="Times New Roman" w:eastAsia="黑体" w:hAnsi="Times New Roman"/>
        </w:rPr>
        <w:t>Rate laws for elementary steps</w:t>
      </w:r>
    </w:p>
    <w:p w14:paraId="0D1030EF" w14:textId="77777777" w:rsidR="00003607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BC0241">
        <w:rPr>
          <w:rFonts w:ascii="Times New Roman" w:eastAsia="黑体" w:hAnsi="Times New Roman"/>
        </w:rPr>
        <w:t>Rate-determining step</w:t>
      </w:r>
    </w:p>
    <w:p w14:paraId="4131EAB6" w14:textId="77777777" w:rsidR="00003607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F162A5">
        <w:rPr>
          <w:rFonts w:ascii="Times New Roman" w:eastAsia="黑体" w:hAnsi="Times New Roman"/>
        </w:rPr>
        <w:t>Overall reaction rate laws</w:t>
      </w:r>
    </w:p>
    <w:p w14:paraId="33061033" w14:textId="77777777" w:rsidR="00003607" w:rsidRPr="00995C72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F162A5">
        <w:rPr>
          <w:rFonts w:ascii="Times New Roman" w:eastAsia="黑体" w:hAnsi="Times New Roman"/>
        </w:rPr>
        <w:t>Mechanisms with a fast initial step</w:t>
      </w:r>
    </w:p>
    <w:p w14:paraId="0AA84454" w14:textId="7064B3A6" w:rsidR="00003607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14</w:t>
      </w:r>
      <w:r w:rsidRPr="00995C72">
        <w:rPr>
          <w:rFonts w:ascii="Times New Roman" w:eastAsia="黑体" w:hAnsi="Times New Roman"/>
        </w:rPr>
        <w:t>-11 Catalysis</w:t>
      </w:r>
    </w:p>
    <w:p w14:paraId="74520F26" w14:textId="77777777" w:rsidR="00003607" w:rsidRDefault="00003607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 w:hint="eastAsia"/>
        </w:rPr>
        <w:t xml:space="preserve">   </w:t>
      </w:r>
      <w:r>
        <w:rPr>
          <w:rFonts w:ascii="Times New Roman" w:eastAsia="黑体" w:hAnsi="Times New Roman"/>
        </w:rPr>
        <w:t>The effect of catalyst on reaction rates</w:t>
      </w:r>
    </w:p>
    <w:p w14:paraId="7BDA0B94" w14:textId="77777777" w:rsidR="007D6B3E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6FB3342" w14:textId="77777777" w:rsidR="007D6B3E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9208B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多媒体教学</w:t>
      </w:r>
      <w:r w:rsidRPr="00F977B9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1DEA6CFB" w14:textId="43081F7C" w:rsidR="007D6B3E" w:rsidRPr="00983649" w:rsidRDefault="00452EFD" w:rsidP="009B7DB2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I</w:t>
      </w:r>
      <w:r>
        <w:rPr>
          <w:rFonts w:ascii="Times New Roman" w:hAnsi="Times New Roman" w:hint="eastAsia"/>
          <w:sz w:val="21"/>
          <w:szCs w:val="21"/>
        </w:rPr>
        <w:t>llustration</w:t>
      </w:r>
      <w:r>
        <w:rPr>
          <w:rFonts w:ascii="Times New Roman" w:hAnsi="Times New Roman"/>
          <w:sz w:val="21"/>
          <w:szCs w:val="21"/>
        </w:rPr>
        <w:t xml:space="preserve"> of different types of</w:t>
      </w:r>
      <w:r w:rsidRPr="00452EFD">
        <w:rPr>
          <w:rFonts w:ascii="Times New Roman" w:hAnsi="Times New Roman"/>
          <w:sz w:val="21"/>
          <w:szCs w:val="21"/>
        </w:rPr>
        <w:t xml:space="preserve"> rate</w:t>
      </w:r>
      <w:r>
        <w:rPr>
          <w:rFonts w:ascii="Times New Roman" w:hAnsi="Times New Roman"/>
          <w:sz w:val="21"/>
          <w:szCs w:val="21"/>
        </w:rPr>
        <w:t>s</w:t>
      </w:r>
      <w:r w:rsidRPr="00452EFD">
        <w:rPr>
          <w:rFonts w:ascii="Times New Roman" w:hAnsi="Times New Roman"/>
          <w:sz w:val="21"/>
          <w:szCs w:val="21"/>
        </w:rPr>
        <w:t xml:space="preserve"> of a chemical reaction</w:t>
      </w:r>
    </w:p>
    <w:p w14:paraId="4563925B" w14:textId="5CA3A3F3" w:rsidR="007D6B3E" w:rsidRDefault="00452EFD" w:rsidP="009B7DB2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Illustration of how to determine the rate law based on initial rates</w:t>
      </w:r>
    </w:p>
    <w:p w14:paraId="0CD59C2A" w14:textId="25C923A2" w:rsidR="00452EFD" w:rsidRDefault="00452EFD" w:rsidP="009B7DB2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Illustration of integrated rate laws of different orders of reactions</w:t>
      </w:r>
    </w:p>
    <w:p w14:paraId="3068C7F5" w14:textId="6FB98B92" w:rsidR="00452EFD" w:rsidRPr="00983649" w:rsidRDefault="00452EFD" w:rsidP="009B7DB2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>llustration of how to determine the reaction mechanism</w:t>
      </w:r>
    </w:p>
    <w:p w14:paraId="17F2773E" w14:textId="77777777" w:rsidR="007D6B3E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9208B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互动教学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4BD53241" w14:textId="1E9FB8CF" w:rsidR="007D6B3E" w:rsidRDefault="00D30934" w:rsidP="009B7DB2">
      <w:pPr>
        <w:pStyle w:val="ac"/>
        <w:numPr>
          <w:ilvl w:val="0"/>
          <w:numId w:val="15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How to evaluate the e</w:t>
      </w:r>
      <w:r w:rsidRPr="00D30934">
        <w:rPr>
          <w:rFonts w:ascii="Times New Roman" w:hAnsi="Times New Roman"/>
          <w:sz w:val="21"/>
          <w:szCs w:val="21"/>
        </w:rPr>
        <w:t xml:space="preserve">ffect of </w:t>
      </w:r>
      <w:r>
        <w:rPr>
          <w:rFonts w:ascii="Times New Roman" w:hAnsi="Times New Roman"/>
          <w:sz w:val="21"/>
          <w:szCs w:val="21"/>
        </w:rPr>
        <w:t>c</w:t>
      </w:r>
      <w:r w:rsidRPr="00D30934">
        <w:rPr>
          <w:rFonts w:ascii="Times New Roman" w:hAnsi="Times New Roman"/>
          <w:sz w:val="21"/>
          <w:szCs w:val="21"/>
        </w:rPr>
        <w:t xml:space="preserve">oncentration on </w:t>
      </w:r>
      <w:r>
        <w:rPr>
          <w:rFonts w:ascii="Times New Roman" w:hAnsi="Times New Roman"/>
          <w:sz w:val="21"/>
          <w:szCs w:val="21"/>
        </w:rPr>
        <w:t>r</w:t>
      </w:r>
      <w:r w:rsidRPr="00D30934">
        <w:rPr>
          <w:rFonts w:ascii="Times New Roman" w:hAnsi="Times New Roman"/>
          <w:sz w:val="21"/>
          <w:szCs w:val="21"/>
        </w:rPr>
        <w:t xml:space="preserve">eaction </w:t>
      </w:r>
      <w:r>
        <w:rPr>
          <w:rFonts w:ascii="Times New Roman" w:hAnsi="Times New Roman"/>
          <w:sz w:val="21"/>
          <w:szCs w:val="21"/>
        </w:rPr>
        <w:t>r</w:t>
      </w:r>
      <w:r w:rsidRPr="00D30934">
        <w:rPr>
          <w:rFonts w:ascii="Times New Roman" w:hAnsi="Times New Roman"/>
          <w:sz w:val="21"/>
          <w:szCs w:val="21"/>
        </w:rPr>
        <w:t>ates</w:t>
      </w:r>
      <w:r>
        <w:rPr>
          <w:rFonts w:ascii="Times New Roman" w:hAnsi="Times New Roman"/>
          <w:sz w:val="21"/>
          <w:szCs w:val="21"/>
        </w:rPr>
        <w:t>?</w:t>
      </w:r>
    </w:p>
    <w:p w14:paraId="7081A1AE" w14:textId="70AB99A7" w:rsidR="00D30934" w:rsidRDefault="00D30934" w:rsidP="009B7DB2">
      <w:pPr>
        <w:pStyle w:val="ac"/>
        <w:numPr>
          <w:ilvl w:val="0"/>
          <w:numId w:val="15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How to determine the rate law of a given reaction?</w:t>
      </w:r>
    </w:p>
    <w:p w14:paraId="02328EB0" w14:textId="081051C9" w:rsidR="00D30934" w:rsidRPr="00BD004E" w:rsidRDefault="00D30934" w:rsidP="009B7DB2">
      <w:pPr>
        <w:pStyle w:val="ac"/>
        <w:numPr>
          <w:ilvl w:val="0"/>
          <w:numId w:val="15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lastRenderedPageBreak/>
        <w:t>H</w:t>
      </w:r>
      <w:r>
        <w:rPr>
          <w:rFonts w:ascii="Times New Roman" w:hAnsi="Times New Roman"/>
          <w:sz w:val="21"/>
          <w:szCs w:val="21"/>
        </w:rPr>
        <w:t>ow to determine the reaction mechanism of a given reaction?</w:t>
      </w:r>
    </w:p>
    <w:p w14:paraId="4CF5D250" w14:textId="35C8D99A" w:rsidR="007D6B3E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D9213B8" w14:textId="751E5093" w:rsidR="007D6B3E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B9208B">
        <w:rPr>
          <w:rFonts w:ascii="宋体" w:eastAsia="宋体" w:hAnsi="宋体" w:cs="TimesNewRomanPSMT" w:hint="eastAsia"/>
          <w:color w:val="000000"/>
          <w:kern w:val="0"/>
          <w:szCs w:val="21"/>
          <w:u w:val="single"/>
        </w:rPr>
        <w:t>课后问题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14:paraId="27061F53" w14:textId="7C939DAC" w:rsidR="00D30934" w:rsidRPr="00D30934" w:rsidRDefault="00D30934" w:rsidP="00D30934">
      <w:pPr>
        <w:pStyle w:val="ac"/>
        <w:numPr>
          <w:ilvl w:val="0"/>
          <w:numId w:val="35"/>
        </w:numPr>
        <w:adjustRightInd w:val="0"/>
        <w:snapToGrid w:val="0"/>
        <w:spacing w:line="360" w:lineRule="auto"/>
        <w:ind w:left="709" w:hanging="283"/>
        <w:rPr>
          <w:rFonts w:ascii="宋体" w:eastAsia="宋体" w:hAnsi="宋体" w:cs="TimesNewRomanPSMT"/>
          <w:color w:val="000000"/>
          <w:sz w:val="21"/>
          <w:szCs w:val="21"/>
        </w:rPr>
      </w:pPr>
      <w:r w:rsidRPr="00D30934">
        <w:rPr>
          <w:rFonts w:ascii="Times New Roman" w:eastAsia="宋体" w:hAnsi="Times New Roman"/>
          <w:color w:val="000000"/>
          <w:sz w:val="21"/>
          <w:szCs w:val="21"/>
        </w:rPr>
        <w:t>Textbook, Chapter 14: 1, 9, 11, 15, 17, 21, 39, 43, 49, 51, 59, 67</w:t>
      </w:r>
    </w:p>
    <w:p w14:paraId="451F4329" w14:textId="78FCE8A4" w:rsidR="00D07622" w:rsidRPr="00C67350" w:rsidRDefault="00C67350" w:rsidP="009B7DB2">
      <w:pPr>
        <w:widowControl/>
        <w:adjustRightInd w:val="0"/>
        <w:snapToGrid w:val="0"/>
        <w:spacing w:line="360" w:lineRule="auto"/>
        <w:jc w:val="left"/>
        <w:rPr>
          <w:rFonts w:ascii="Arial" w:hAnsi="Arial" w:cs="Arial"/>
          <w:b/>
          <w:bCs/>
          <w:sz w:val="24"/>
          <w:szCs w:val="24"/>
        </w:rPr>
      </w:pPr>
      <w:r w:rsidRPr="00C67350">
        <w:rPr>
          <w:rFonts w:ascii="Arial" w:eastAsia="黑体" w:hAnsi="Arial" w:cs="Arial"/>
          <w:b/>
          <w:bCs/>
          <w:sz w:val="24"/>
          <w:szCs w:val="24"/>
        </w:rPr>
        <w:t>Chapter 1</w:t>
      </w:r>
      <w:r>
        <w:rPr>
          <w:rFonts w:ascii="Arial" w:eastAsia="黑体" w:hAnsi="Arial" w:cs="Arial"/>
          <w:b/>
          <w:bCs/>
          <w:sz w:val="24"/>
          <w:szCs w:val="24"/>
        </w:rPr>
        <w:t>5</w:t>
      </w:r>
      <w:r w:rsidRPr="00C67350">
        <w:rPr>
          <w:rFonts w:ascii="Arial" w:eastAsia="黑体" w:hAnsi="Arial" w:cs="Arial"/>
          <w:b/>
          <w:bCs/>
          <w:sz w:val="24"/>
          <w:szCs w:val="24"/>
        </w:rPr>
        <w:t>.  Principles of Chemical Equilibrium</w:t>
      </w:r>
    </w:p>
    <w:p w14:paraId="04D1A714" w14:textId="6C08D516" w:rsidR="007D6B3E" w:rsidRPr="00D07622" w:rsidRDefault="00D07622" w:rsidP="009B7DB2">
      <w:pPr>
        <w:adjustRightInd w:val="0"/>
        <w:snapToGrid w:val="0"/>
        <w:spacing w:line="360" w:lineRule="auto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1</w:t>
      </w:r>
      <w:r>
        <w:rPr>
          <w:rFonts w:ascii="宋体" w:eastAsia="宋体" w:hAnsi="宋体" w:cs="宋体"/>
          <w:color w:val="000000"/>
          <w:szCs w:val="21"/>
        </w:rPr>
        <w:t xml:space="preserve">. </w:t>
      </w:r>
      <w:r w:rsidR="007D6B3E" w:rsidRPr="00D07622">
        <w:rPr>
          <w:rFonts w:ascii="宋体" w:eastAsia="宋体" w:hAnsi="宋体" w:cs="宋体" w:hint="eastAsia"/>
          <w:color w:val="000000"/>
          <w:szCs w:val="21"/>
        </w:rPr>
        <w:t>教学目标</w:t>
      </w:r>
    </w:p>
    <w:p w14:paraId="7A03641B" w14:textId="58FF59AF" w:rsidR="007D6B3E" w:rsidRDefault="00D30934" w:rsidP="009B7DB2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U</w:t>
      </w:r>
      <w:r>
        <w:rPr>
          <w:rFonts w:ascii="Times New Roman" w:hAnsi="Times New Roman"/>
          <w:sz w:val="21"/>
          <w:szCs w:val="21"/>
        </w:rPr>
        <w:t xml:space="preserve">nderstand the </w:t>
      </w:r>
      <w:r w:rsidR="009813FC">
        <w:rPr>
          <w:rFonts w:ascii="Times New Roman" w:hAnsi="Times New Roman"/>
          <w:sz w:val="21"/>
          <w:szCs w:val="21"/>
        </w:rPr>
        <w:t>significance of chemical equilibrium</w:t>
      </w:r>
    </w:p>
    <w:p w14:paraId="572079DF" w14:textId="7B89E8CA" w:rsidR="009813FC" w:rsidRDefault="009813FC" w:rsidP="009B7DB2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B</w:t>
      </w:r>
      <w:r>
        <w:rPr>
          <w:rFonts w:ascii="Times New Roman" w:hAnsi="Times New Roman"/>
          <w:sz w:val="21"/>
          <w:szCs w:val="21"/>
        </w:rPr>
        <w:t>e able to solve chemical equilibrium problems</w:t>
      </w:r>
    </w:p>
    <w:p w14:paraId="74B474DB" w14:textId="31A6098C" w:rsidR="009813FC" w:rsidRPr="0065701F" w:rsidRDefault="009813FC" w:rsidP="009B7DB2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U</w:t>
      </w:r>
      <w:r>
        <w:rPr>
          <w:rFonts w:ascii="Times New Roman" w:hAnsi="Times New Roman"/>
          <w:sz w:val="21"/>
          <w:szCs w:val="21"/>
        </w:rPr>
        <w:t>nderstand how chemical equilibrium can be altered</w:t>
      </w:r>
    </w:p>
    <w:p w14:paraId="62D195D5" w14:textId="77777777" w:rsidR="007D6B3E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D6E017F" w14:textId="77777777" w:rsidR="007D6B3E" w:rsidRPr="009D4707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57A23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教学重点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</w:p>
    <w:p w14:paraId="203C14F1" w14:textId="67EE8DEF" w:rsidR="007D6B3E" w:rsidRDefault="009813FC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9813FC">
        <w:rPr>
          <w:rFonts w:ascii="Times New Roman" w:hAnsi="Times New Roman"/>
          <w:sz w:val="21"/>
          <w:szCs w:val="21"/>
        </w:rPr>
        <w:t xml:space="preserve">The </w:t>
      </w:r>
      <w:r>
        <w:rPr>
          <w:rFonts w:ascii="Times New Roman" w:hAnsi="Times New Roman"/>
          <w:sz w:val="21"/>
          <w:szCs w:val="21"/>
        </w:rPr>
        <w:t>definition and e</w:t>
      </w:r>
      <w:r w:rsidRPr="009813FC">
        <w:rPr>
          <w:rFonts w:ascii="Times New Roman" w:hAnsi="Times New Roman"/>
          <w:sz w:val="21"/>
          <w:szCs w:val="21"/>
        </w:rPr>
        <w:t>xpression</w:t>
      </w:r>
      <w:r>
        <w:rPr>
          <w:rFonts w:ascii="Times New Roman" w:hAnsi="Times New Roman"/>
          <w:sz w:val="21"/>
          <w:szCs w:val="21"/>
        </w:rPr>
        <w:t xml:space="preserve"> of e</w:t>
      </w:r>
      <w:r w:rsidRPr="009813FC">
        <w:rPr>
          <w:rFonts w:ascii="Times New Roman" w:hAnsi="Times New Roman"/>
          <w:sz w:val="21"/>
          <w:szCs w:val="21"/>
        </w:rPr>
        <w:t xml:space="preserve">quilibrium </w:t>
      </w:r>
      <w:r>
        <w:rPr>
          <w:rFonts w:ascii="Times New Roman" w:hAnsi="Times New Roman"/>
          <w:sz w:val="21"/>
          <w:szCs w:val="21"/>
        </w:rPr>
        <w:t>c</w:t>
      </w:r>
      <w:r w:rsidRPr="009813FC">
        <w:rPr>
          <w:rFonts w:ascii="Times New Roman" w:hAnsi="Times New Roman"/>
          <w:sz w:val="21"/>
          <w:szCs w:val="21"/>
        </w:rPr>
        <w:t xml:space="preserve">onstant </w:t>
      </w:r>
    </w:p>
    <w:p w14:paraId="3FCC0F46" w14:textId="1E41ED76" w:rsidR="009813FC" w:rsidRPr="009813FC" w:rsidRDefault="009813FC" w:rsidP="009813FC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9813FC">
        <w:rPr>
          <w:rFonts w:ascii="Times New Roman" w:eastAsia="黑体" w:hAnsi="Times New Roman"/>
          <w:sz w:val="21"/>
          <w:szCs w:val="21"/>
        </w:rPr>
        <w:t>Definition and expression of reaction quotient</w:t>
      </w:r>
    </w:p>
    <w:p w14:paraId="25AD4F7D" w14:textId="6F368EC5" w:rsidR="009813FC" w:rsidRPr="009813FC" w:rsidRDefault="009813FC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9813FC">
        <w:rPr>
          <w:rFonts w:ascii="Times New Roman" w:eastAsia="黑体" w:hAnsi="Times New Roman"/>
          <w:sz w:val="21"/>
          <w:szCs w:val="21"/>
        </w:rPr>
        <w:t>Le Châtelier s Principle</w:t>
      </w:r>
    </w:p>
    <w:p w14:paraId="3BFC370B" w14:textId="77777777" w:rsidR="007D6B3E" w:rsidRPr="009D4707" w:rsidRDefault="007D6B3E" w:rsidP="009B7DB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 w:rsidRPr="009D4707">
        <w:rPr>
          <w:rFonts w:ascii="宋体" w:eastAsia="宋体" w:hAnsi="宋体" w:cs="宋体" w:hint="eastAsia"/>
          <w:color w:val="000000"/>
          <w:szCs w:val="21"/>
          <w:u w:val="single"/>
        </w:rPr>
        <w:t>教学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>难</w:t>
      </w:r>
      <w:r w:rsidRPr="009D4707">
        <w:rPr>
          <w:rFonts w:ascii="宋体" w:eastAsia="宋体" w:hAnsi="宋体" w:cs="宋体" w:hint="eastAsia"/>
          <w:color w:val="000000"/>
          <w:szCs w:val="21"/>
          <w:u w:val="single"/>
        </w:rPr>
        <w:t>点</w:t>
      </w:r>
      <w:r w:rsidRPr="009D4707">
        <w:rPr>
          <w:rFonts w:ascii="宋体" w:eastAsia="宋体" w:hAnsi="宋体" w:cs="宋体" w:hint="eastAsia"/>
          <w:color w:val="000000"/>
          <w:szCs w:val="21"/>
        </w:rPr>
        <w:t>:</w:t>
      </w:r>
    </w:p>
    <w:p w14:paraId="22D1C776" w14:textId="6C4F05B6" w:rsidR="009813FC" w:rsidRPr="009813FC" w:rsidRDefault="009813FC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9813FC">
        <w:rPr>
          <w:rFonts w:ascii="Times New Roman" w:hAnsi="Times New Roman"/>
          <w:sz w:val="21"/>
          <w:szCs w:val="21"/>
        </w:rPr>
        <w:t>Combining equilibrium constants</w:t>
      </w:r>
    </w:p>
    <w:p w14:paraId="55D88480" w14:textId="4A0E54A3" w:rsidR="007D6B3E" w:rsidRPr="009813FC" w:rsidRDefault="009813FC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9813FC">
        <w:rPr>
          <w:rFonts w:ascii="Times New Roman" w:eastAsia="黑体" w:hAnsi="Times New Roman"/>
          <w:sz w:val="21"/>
          <w:szCs w:val="21"/>
        </w:rPr>
        <w:t xml:space="preserve">Relationship between </w:t>
      </w:r>
      <w:r w:rsidRPr="009813FC">
        <w:rPr>
          <w:rFonts w:ascii="Times New Roman" w:eastAsia="黑体" w:hAnsi="Times New Roman"/>
          <w:i/>
          <w:sz w:val="21"/>
          <w:szCs w:val="21"/>
        </w:rPr>
        <w:t>K</w:t>
      </w:r>
      <w:r w:rsidRPr="009813FC">
        <w:rPr>
          <w:rFonts w:ascii="Times New Roman" w:eastAsia="黑体" w:hAnsi="Times New Roman"/>
          <w:sz w:val="21"/>
          <w:szCs w:val="21"/>
          <w:vertAlign w:val="subscript"/>
        </w:rPr>
        <w:t>c</w:t>
      </w:r>
      <w:r w:rsidRPr="009813FC">
        <w:rPr>
          <w:rFonts w:ascii="Times New Roman" w:eastAsia="黑体" w:hAnsi="Times New Roman"/>
          <w:sz w:val="21"/>
          <w:szCs w:val="21"/>
        </w:rPr>
        <w:t xml:space="preserve"> and </w:t>
      </w:r>
      <w:r w:rsidRPr="009813FC">
        <w:rPr>
          <w:rFonts w:ascii="Times New Roman" w:eastAsia="黑体" w:hAnsi="Times New Roman"/>
          <w:i/>
          <w:sz w:val="21"/>
          <w:szCs w:val="21"/>
        </w:rPr>
        <w:t>K</w:t>
      </w:r>
      <w:r w:rsidRPr="009813FC">
        <w:rPr>
          <w:rFonts w:ascii="Times New Roman" w:eastAsia="黑体" w:hAnsi="Times New Roman"/>
          <w:sz w:val="21"/>
          <w:szCs w:val="21"/>
          <w:vertAlign w:val="subscript"/>
        </w:rPr>
        <w:t>p</w:t>
      </w:r>
    </w:p>
    <w:p w14:paraId="447F0A1B" w14:textId="682B9CF5" w:rsidR="009813FC" w:rsidRPr="009813FC" w:rsidRDefault="009813FC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D46E02">
        <w:rPr>
          <w:rFonts w:ascii="Times New Roman" w:eastAsia="黑体" w:hAnsi="Times New Roman"/>
        </w:rPr>
        <w:t>Position of equilibrium and rate of reacting equilibrium</w:t>
      </w:r>
    </w:p>
    <w:p w14:paraId="74A258CA" w14:textId="77777777" w:rsidR="007D6B3E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3E450EE6" w14:textId="5A6BEEBE" w:rsidR="00C67350" w:rsidRDefault="00C67350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15-1 Dynamic Equilibrium </w:t>
      </w:r>
    </w:p>
    <w:p w14:paraId="7A5958A1" w14:textId="77777777" w:rsidR="00C67350" w:rsidRDefault="00C67350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B97DE2">
        <w:rPr>
          <w:rFonts w:ascii="Times New Roman" w:eastAsia="黑体" w:hAnsi="Times New Roman"/>
        </w:rPr>
        <w:t>All chemical reactions are reversible</w:t>
      </w:r>
    </w:p>
    <w:p w14:paraId="50AA18D7" w14:textId="77777777" w:rsidR="00C67350" w:rsidRPr="005A575F" w:rsidRDefault="00C67350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DE7A44">
        <w:rPr>
          <w:rFonts w:ascii="Times New Roman" w:eastAsia="黑体" w:hAnsi="Times New Roman"/>
        </w:rPr>
        <w:t>Chemical equilibria</w:t>
      </w:r>
    </w:p>
    <w:p w14:paraId="2887CFCA" w14:textId="5D519B1E" w:rsidR="00C67350" w:rsidRDefault="00C67350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15</w:t>
      </w:r>
      <w:r w:rsidRPr="005A575F">
        <w:rPr>
          <w:rFonts w:ascii="Times New Roman" w:eastAsia="黑体" w:hAnsi="Times New Roman"/>
        </w:rPr>
        <w:t>-2 The Equ</w:t>
      </w:r>
      <w:r>
        <w:rPr>
          <w:rFonts w:ascii="Times New Roman" w:eastAsia="黑体" w:hAnsi="Times New Roman"/>
        </w:rPr>
        <w:t xml:space="preserve">ilibrium Constant Expression </w:t>
      </w:r>
    </w:p>
    <w:p w14:paraId="7D3B507F" w14:textId="77777777" w:rsidR="00C67350" w:rsidRDefault="00C67350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58430D">
        <w:rPr>
          <w:rFonts w:ascii="Times New Roman" w:eastAsia="黑体" w:hAnsi="Times New Roman"/>
        </w:rPr>
        <w:t>Homogeneous equilibria</w:t>
      </w:r>
    </w:p>
    <w:p w14:paraId="678C095A" w14:textId="77777777" w:rsidR="00C67350" w:rsidRDefault="00C67350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58430D">
        <w:rPr>
          <w:rFonts w:ascii="Times New Roman" w:eastAsia="黑体" w:hAnsi="Times New Roman"/>
        </w:rPr>
        <w:t>Heterogeneous equilibria</w:t>
      </w:r>
    </w:p>
    <w:p w14:paraId="024FAD39" w14:textId="77777777" w:rsidR="00C67350" w:rsidRDefault="00C67350" w:rsidP="009B7DB2">
      <w:pPr>
        <w:adjustRightInd w:val="0"/>
        <w:snapToGrid w:val="0"/>
        <w:spacing w:line="360" w:lineRule="auto"/>
        <w:ind w:firstLineChars="150" w:firstLine="315"/>
        <w:rPr>
          <w:rFonts w:ascii="Times New Roman" w:eastAsia="黑体" w:hAnsi="Times New Roman"/>
        </w:rPr>
      </w:pPr>
      <w:r w:rsidRPr="0058430D">
        <w:rPr>
          <w:rFonts w:ascii="Times New Roman" w:eastAsia="黑体" w:hAnsi="Times New Roman"/>
        </w:rPr>
        <w:t>Concentration equilibrium constant and its expressions</w:t>
      </w:r>
    </w:p>
    <w:p w14:paraId="45B509EC" w14:textId="77777777" w:rsidR="00C67350" w:rsidRDefault="00C67350" w:rsidP="009B7DB2">
      <w:pPr>
        <w:adjustRightInd w:val="0"/>
        <w:snapToGrid w:val="0"/>
        <w:spacing w:line="360" w:lineRule="auto"/>
        <w:ind w:firstLineChars="150" w:firstLine="315"/>
        <w:rPr>
          <w:rFonts w:ascii="Times New Roman" w:eastAsia="黑体" w:hAnsi="Times New Roman"/>
        </w:rPr>
      </w:pPr>
      <w:r w:rsidRPr="00FF0855">
        <w:rPr>
          <w:rFonts w:ascii="Times New Roman" w:eastAsia="黑体" w:hAnsi="Times New Roman"/>
        </w:rPr>
        <w:t>Partial pressure equilibrium constants</w:t>
      </w:r>
    </w:p>
    <w:p w14:paraId="4D4A6EA3" w14:textId="77777777" w:rsidR="00C67350" w:rsidRDefault="00C67350" w:rsidP="009B7DB2">
      <w:pPr>
        <w:adjustRightInd w:val="0"/>
        <w:snapToGrid w:val="0"/>
        <w:spacing w:line="360" w:lineRule="auto"/>
        <w:ind w:firstLineChars="150" w:firstLine="315"/>
        <w:rPr>
          <w:rFonts w:ascii="Times New Roman" w:eastAsia="黑体" w:hAnsi="Times New Roman"/>
        </w:rPr>
      </w:pPr>
      <w:r w:rsidRPr="00D56120">
        <w:rPr>
          <w:rFonts w:ascii="Times New Roman" w:eastAsia="黑体" w:hAnsi="Times New Roman"/>
        </w:rPr>
        <w:t>Units of the equilibrium constants</w:t>
      </w:r>
    </w:p>
    <w:p w14:paraId="3B835422" w14:textId="2D3B8D01" w:rsidR="00C67350" w:rsidRDefault="00C67350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15</w:t>
      </w:r>
      <w:r w:rsidRPr="005A575F">
        <w:rPr>
          <w:rFonts w:ascii="Times New Roman" w:eastAsia="黑体" w:hAnsi="Times New Roman"/>
        </w:rPr>
        <w:t>-3 Relationships Inv</w:t>
      </w:r>
      <w:r>
        <w:rPr>
          <w:rFonts w:ascii="Times New Roman" w:eastAsia="黑体" w:hAnsi="Times New Roman"/>
        </w:rPr>
        <w:t xml:space="preserve">olving Equilibrium Constants </w:t>
      </w:r>
    </w:p>
    <w:p w14:paraId="383F6BED" w14:textId="77777777" w:rsidR="00C67350" w:rsidRDefault="00C67350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D56120">
        <w:rPr>
          <w:rFonts w:ascii="Times New Roman" w:eastAsia="黑体" w:hAnsi="Times New Roman"/>
        </w:rPr>
        <w:t xml:space="preserve">The </w:t>
      </w:r>
      <w:r>
        <w:rPr>
          <w:rFonts w:ascii="Times New Roman" w:eastAsia="黑体" w:hAnsi="Times New Roman"/>
        </w:rPr>
        <w:t xml:space="preserve">relationship between balanced </w:t>
      </w:r>
      <w:r w:rsidRPr="00D56120">
        <w:rPr>
          <w:rFonts w:ascii="Times New Roman" w:eastAsia="黑体" w:hAnsi="Times New Roman"/>
        </w:rPr>
        <w:t>equation and the value of the equilibrium constant</w:t>
      </w:r>
    </w:p>
    <w:p w14:paraId="741C3930" w14:textId="77777777" w:rsidR="00C67350" w:rsidRDefault="00C67350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D56120">
        <w:rPr>
          <w:rFonts w:ascii="Times New Roman" w:eastAsia="黑体" w:hAnsi="Times New Roman"/>
        </w:rPr>
        <w:t>Combining equilibrium constants</w:t>
      </w:r>
    </w:p>
    <w:p w14:paraId="79CADB53" w14:textId="77777777" w:rsidR="00C67350" w:rsidRPr="005A575F" w:rsidRDefault="00C67350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Relationship between </w:t>
      </w:r>
      <w:r w:rsidRPr="00E03339">
        <w:rPr>
          <w:rFonts w:ascii="Times New Roman" w:eastAsia="黑体" w:hAnsi="Times New Roman"/>
          <w:i/>
        </w:rPr>
        <w:t>K</w:t>
      </w:r>
      <w:r w:rsidRPr="00E03339">
        <w:rPr>
          <w:rFonts w:ascii="Times New Roman" w:eastAsia="黑体" w:hAnsi="Times New Roman"/>
          <w:vertAlign w:val="subscript"/>
        </w:rPr>
        <w:t>c</w:t>
      </w:r>
      <w:r>
        <w:rPr>
          <w:rFonts w:ascii="Times New Roman" w:eastAsia="黑体" w:hAnsi="Times New Roman"/>
        </w:rPr>
        <w:t xml:space="preserve"> and </w:t>
      </w:r>
      <w:r w:rsidRPr="00E03339">
        <w:rPr>
          <w:rFonts w:ascii="Times New Roman" w:eastAsia="黑体" w:hAnsi="Times New Roman"/>
          <w:i/>
        </w:rPr>
        <w:t>K</w:t>
      </w:r>
      <w:r w:rsidRPr="00E03339">
        <w:rPr>
          <w:rFonts w:ascii="Times New Roman" w:eastAsia="黑体" w:hAnsi="Times New Roman"/>
          <w:vertAlign w:val="subscript"/>
        </w:rPr>
        <w:t>p</w:t>
      </w:r>
    </w:p>
    <w:p w14:paraId="764CE6C6" w14:textId="0AF8CDF2" w:rsidR="00C67350" w:rsidRDefault="00C67350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15</w:t>
      </w:r>
      <w:r w:rsidRPr="005A575F">
        <w:rPr>
          <w:rFonts w:ascii="Times New Roman" w:eastAsia="黑体" w:hAnsi="Times New Roman"/>
        </w:rPr>
        <w:t>-4 The Magnitud</w:t>
      </w:r>
      <w:r>
        <w:rPr>
          <w:rFonts w:ascii="Times New Roman" w:eastAsia="黑体" w:hAnsi="Times New Roman"/>
        </w:rPr>
        <w:t xml:space="preserve">e of an Equilibrium Constant </w:t>
      </w:r>
    </w:p>
    <w:p w14:paraId="7F3E4239" w14:textId="77777777" w:rsidR="00C67350" w:rsidRPr="005A575F" w:rsidRDefault="00C67350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D46E02">
        <w:rPr>
          <w:rFonts w:ascii="Times New Roman" w:eastAsia="黑体" w:hAnsi="Times New Roman"/>
        </w:rPr>
        <w:t>Position of equilibrium and rate of reacting equilibrium</w:t>
      </w:r>
    </w:p>
    <w:p w14:paraId="127F6E22" w14:textId="0024BF4C" w:rsidR="00C67350" w:rsidRDefault="00C67350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15</w:t>
      </w:r>
      <w:r w:rsidRPr="005A575F">
        <w:rPr>
          <w:rFonts w:ascii="Times New Roman" w:eastAsia="黑体" w:hAnsi="Times New Roman"/>
        </w:rPr>
        <w:t>-5 The Reaction Quotient, Q: Predicting the Direction of Net</w:t>
      </w:r>
      <w:r>
        <w:rPr>
          <w:rFonts w:ascii="Times New Roman" w:eastAsia="黑体" w:hAnsi="Times New Roman"/>
        </w:rPr>
        <w:t xml:space="preserve"> Change </w:t>
      </w:r>
    </w:p>
    <w:p w14:paraId="3DB0D7B5" w14:textId="77777777" w:rsidR="00C67350" w:rsidRDefault="00C67350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Definition and expression of reaction quotient</w:t>
      </w:r>
    </w:p>
    <w:p w14:paraId="44500DED" w14:textId="77777777" w:rsidR="00C67350" w:rsidRPr="005A575F" w:rsidRDefault="00C67350" w:rsidP="009B7DB2">
      <w:pPr>
        <w:adjustRightInd w:val="0"/>
        <w:snapToGrid w:val="0"/>
        <w:spacing w:line="360" w:lineRule="auto"/>
        <w:ind w:firstLineChars="150" w:firstLine="315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lastRenderedPageBreak/>
        <w:t>How to p</w:t>
      </w:r>
      <w:r w:rsidRPr="0058430D">
        <w:rPr>
          <w:rFonts w:ascii="Times New Roman" w:eastAsia="黑体" w:hAnsi="Times New Roman"/>
        </w:rPr>
        <w:t>redict the direction of reaction</w:t>
      </w:r>
    </w:p>
    <w:p w14:paraId="4E330866" w14:textId="45736B87" w:rsidR="00C67350" w:rsidRDefault="00C67350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15</w:t>
      </w:r>
      <w:r w:rsidRPr="005A575F">
        <w:rPr>
          <w:rFonts w:ascii="Times New Roman" w:eastAsia="黑体" w:hAnsi="Times New Roman"/>
        </w:rPr>
        <w:t>-6 Altering Equilibrium Conditio</w:t>
      </w:r>
      <w:r>
        <w:rPr>
          <w:rFonts w:ascii="Times New Roman" w:eastAsia="黑体" w:hAnsi="Times New Roman"/>
        </w:rPr>
        <w:t xml:space="preserve">ns: Le Châtelier s Principle </w:t>
      </w:r>
    </w:p>
    <w:p w14:paraId="16D61FF4" w14:textId="77777777" w:rsidR="00C67350" w:rsidRDefault="00C67350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58430D">
        <w:rPr>
          <w:rFonts w:ascii="Times New Roman" w:eastAsia="黑体" w:hAnsi="Times New Roman"/>
        </w:rPr>
        <w:t>Effect of changes in concentration</w:t>
      </w:r>
    </w:p>
    <w:p w14:paraId="2F948086" w14:textId="77777777" w:rsidR="00C67350" w:rsidRDefault="00C67350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58430D">
        <w:rPr>
          <w:rFonts w:ascii="Times New Roman" w:eastAsia="黑体" w:hAnsi="Times New Roman"/>
        </w:rPr>
        <w:t>Effect of changes in pressure</w:t>
      </w:r>
    </w:p>
    <w:p w14:paraId="6F1366F3" w14:textId="77777777" w:rsidR="00C67350" w:rsidRDefault="00C67350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58430D">
        <w:rPr>
          <w:rFonts w:ascii="Times New Roman" w:eastAsia="黑体" w:hAnsi="Times New Roman"/>
        </w:rPr>
        <w:t>Effect of changes in temperature</w:t>
      </w:r>
    </w:p>
    <w:p w14:paraId="5661630D" w14:textId="77777777" w:rsidR="00C67350" w:rsidRPr="005A575F" w:rsidRDefault="00C67350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58430D">
        <w:rPr>
          <w:rFonts w:ascii="Times New Roman" w:eastAsia="黑体" w:hAnsi="Times New Roman"/>
        </w:rPr>
        <w:t>Effect of a catalyst</w:t>
      </w:r>
    </w:p>
    <w:p w14:paraId="7121BD6A" w14:textId="715BBBAF" w:rsidR="00C67350" w:rsidRDefault="00C67350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15</w:t>
      </w:r>
      <w:r w:rsidRPr="005A575F">
        <w:rPr>
          <w:rFonts w:ascii="Times New Roman" w:eastAsia="黑体" w:hAnsi="Times New Roman"/>
        </w:rPr>
        <w:t>-7 Equilibrium Calculations: Some Illustrative Examples</w:t>
      </w:r>
    </w:p>
    <w:p w14:paraId="366C8797" w14:textId="77777777" w:rsidR="00C67350" w:rsidRDefault="00C67350" w:rsidP="009B7DB2">
      <w:pPr>
        <w:adjustRightInd w:val="0"/>
        <w:snapToGrid w:val="0"/>
        <w:spacing w:line="360" w:lineRule="auto"/>
        <w:ind w:leftChars="141" w:left="296"/>
        <w:rPr>
          <w:rFonts w:ascii="Times New Roman" w:eastAsia="黑体" w:hAnsi="Times New Roman"/>
        </w:rPr>
      </w:pPr>
      <w:r w:rsidRPr="0058430D">
        <w:rPr>
          <w:rFonts w:ascii="Times New Roman" w:eastAsia="黑体" w:hAnsi="Times New Roman"/>
        </w:rPr>
        <w:t>Determine the values of concentration equilibrium constants</w:t>
      </w:r>
      <w:r>
        <w:rPr>
          <w:rFonts w:ascii="Times New Roman" w:eastAsia="黑体" w:hAnsi="Times New Roman"/>
        </w:rPr>
        <w:t xml:space="preserve"> </w:t>
      </w:r>
      <w:r>
        <w:rPr>
          <w:rFonts w:ascii="Times New Roman" w:eastAsia="黑体" w:hAnsi="Times New Roman" w:hint="eastAsia"/>
        </w:rPr>
        <w:t>when</w:t>
      </w:r>
      <w:r>
        <w:rPr>
          <w:rFonts w:ascii="Times New Roman" w:eastAsia="黑体" w:hAnsi="Times New Roman"/>
        </w:rPr>
        <w:t xml:space="preserve"> </w:t>
      </w:r>
      <w:r w:rsidRPr="00FF0855">
        <w:rPr>
          <w:rFonts w:ascii="Times New Roman" w:eastAsia="黑体" w:hAnsi="Times New Roman"/>
        </w:rPr>
        <w:t>the concentration of all reactants and products at equilibrium are known</w:t>
      </w:r>
    </w:p>
    <w:p w14:paraId="7C9A7DE6" w14:textId="77777777" w:rsidR="00C67350" w:rsidRDefault="00C67350" w:rsidP="009B7DB2">
      <w:pPr>
        <w:adjustRightInd w:val="0"/>
        <w:snapToGrid w:val="0"/>
        <w:spacing w:line="360" w:lineRule="auto"/>
        <w:ind w:leftChars="141" w:left="296"/>
        <w:rPr>
          <w:rFonts w:ascii="Times New Roman" w:eastAsia="黑体" w:hAnsi="Times New Roman"/>
        </w:rPr>
      </w:pPr>
      <w:r w:rsidRPr="00FF0855">
        <w:rPr>
          <w:rFonts w:ascii="Times New Roman" w:eastAsia="黑体" w:hAnsi="Times New Roman"/>
        </w:rPr>
        <w:t>Determine the equilibrium concentrations from the initial concentrations</w:t>
      </w:r>
    </w:p>
    <w:p w14:paraId="4DDCDCC9" w14:textId="77777777" w:rsidR="00C67350" w:rsidRPr="00E1324A" w:rsidRDefault="00C67350" w:rsidP="009B7DB2">
      <w:pPr>
        <w:adjustRightInd w:val="0"/>
        <w:snapToGrid w:val="0"/>
        <w:spacing w:line="360" w:lineRule="auto"/>
        <w:ind w:leftChars="141" w:left="296"/>
        <w:rPr>
          <w:rFonts w:ascii="Times New Roman" w:eastAsia="黑体" w:hAnsi="Times New Roman"/>
        </w:rPr>
      </w:pPr>
      <w:r w:rsidRPr="00FF0855">
        <w:rPr>
          <w:rFonts w:ascii="Times New Roman" w:eastAsia="黑体" w:hAnsi="Times New Roman"/>
        </w:rPr>
        <w:t>Calculating equilibrium concentration from equilibrium constant</w:t>
      </w:r>
    </w:p>
    <w:p w14:paraId="7C4EF7D2" w14:textId="77777777" w:rsidR="007D6B3E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C863FB4" w14:textId="77777777" w:rsidR="007D6B3E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9208B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多媒体教学</w:t>
      </w:r>
      <w:r w:rsidRPr="00F977B9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4546C584" w14:textId="1A09ECA7" w:rsidR="007D6B3E" w:rsidRDefault="009813FC" w:rsidP="009B7DB2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>llustration of chemical equilibrium</w:t>
      </w:r>
    </w:p>
    <w:p w14:paraId="123C3B15" w14:textId="3E98510C" w:rsidR="009813FC" w:rsidRPr="00983649" w:rsidRDefault="009813FC" w:rsidP="009B7DB2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 xml:space="preserve">llustration of step-by-step solution to </w:t>
      </w:r>
      <w:r w:rsidRPr="009813FC">
        <w:rPr>
          <w:rFonts w:ascii="Times New Roman" w:hAnsi="Times New Roman"/>
          <w:sz w:val="21"/>
          <w:szCs w:val="21"/>
        </w:rPr>
        <w:t xml:space="preserve">equilibrium </w:t>
      </w:r>
      <w:r>
        <w:rPr>
          <w:rFonts w:ascii="Times New Roman" w:hAnsi="Times New Roman"/>
          <w:sz w:val="21"/>
          <w:szCs w:val="21"/>
        </w:rPr>
        <w:t>problems</w:t>
      </w:r>
    </w:p>
    <w:p w14:paraId="47142CCC" w14:textId="364BB7B7" w:rsidR="007D6B3E" w:rsidRDefault="009813FC" w:rsidP="009B7DB2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 xml:space="preserve">llustration of how to predict </w:t>
      </w:r>
      <w:r w:rsidRPr="009813FC">
        <w:rPr>
          <w:rFonts w:ascii="Times New Roman" w:hAnsi="Times New Roman"/>
          <w:sz w:val="21"/>
          <w:szCs w:val="21"/>
        </w:rPr>
        <w:t>the direction of reaction</w:t>
      </w:r>
    </w:p>
    <w:p w14:paraId="11D3BAF4" w14:textId="023E07CB" w:rsidR="009813FC" w:rsidRPr="00983649" w:rsidRDefault="009813FC" w:rsidP="009B7DB2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 xml:space="preserve">llustration of how to </w:t>
      </w:r>
      <w:r w:rsidRPr="009813FC">
        <w:rPr>
          <w:rFonts w:ascii="Times New Roman" w:hAnsi="Times New Roman"/>
          <w:sz w:val="21"/>
          <w:szCs w:val="21"/>
        </w:rPr>
        <w:t>manipulate the outcomes of reversible reactions</w:t>
      </w:r>
    </w:p>
    <w:p w14:paraId="6C0771C3" w14:textId="77777777" w:rsidR="007D6B3E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9208B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互动教学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74A43601" w14:textId="44443F10" w:rsidR="007D6B3E" w:rsidRDefault="009813FC" w:rsidP="009B7DB2">
      <w:pPr>
        <w:pStyle w:val="ac"/>
        <w:numPr>
          <w:ilvl w:val="0"/>
          <w:numId w:val="15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H</w:t>
      </w:r>
      <w:r>
        <w:rPr>
          <w:rFonts w:ascii="Times New Roman" w:hAnsi="Times New Roman"/>
          <w:sz w:val="21"/>
          <w:szCs w:val="21"/>
        </w:rPr>
        <w:t>ow to distinguish the homogeneous and heterogeneous equilibrium?</w:t>
      </w:r>
    </w:p>
    <w:p w14:paraId="0934317E" w14:textId="1E88A9AD" w:rsidR="009813FC" w:rsidRDefault="00B1116E" w:rsidP="009B7DB2">
      <w:pPr>
        <w:pStyle w:val="ac"/>
        <w:numPr>
          <w:ilvl w:val="0"/>
          <w:numId w:val="15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H</w:t>
      </w:r>
      <w:r>
        <w:rPr>
          <w:rFonts w:ascii="Times New Roman" w:hAnsi="Times New Roman"/>
          <w:sz w:val="21"/>
          <w:szCs w:val="21"/>
        </w:rPr>
        <w:t>ow to write equilibrium expressions of given reactions?</w:t>
      </w:r>
    </w:p>
    <w:p w14:paraId="7BE210DC" w14:textId="7DC4DE60" w:rsidR="00B1116E" w:rsidRDefault="00B1116E" w:rsidP="009B7DB2">
      <w:pPr>
        <w:pStyle w:val="ac"/>
        <w:numPr>
          <w:ilvl w:val="0"/>
          <w:numId w:val="15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H</w:t>
      </w:r>
      <w:r>
        <w:rPr>
          <w:rFonts w:ascii="Times New Roman" w:hAnsi="Times New Roman"/>
          <w:sz w:val="21"/>
          <w:szCs w:val="21"/>
        </w:rPr>
        <w:t xml:space="preserve">ow to solve these </w:t>
      </w:r>
      <w:r w:rsidRPr="009813FC">
        <w:rPr>
          <w:rFonts w:ascii="Times New Roman" w:hAnsi="Times New Roman"/>
          <w:sz w:val="21"/>
          <w:szCs w:val="21"/>
        </w:rPr>
        <w:t xml:space="preserve">equilibrium </w:t>
      </w:r>
      <w:r>
        <w:rPr>
          <w:rFonts w:ascii="Times New Roman" w:hAnsi="Times New Roman"/>
          <w:sz w:val="21"/>
          <w:szCs w:val="21"/>
        </w:rPr>
        <w:t>problems?</w:t>
      </w:r>
    </w:p>
    <w:p w14:paraId="04940EA0" w14:textId="1CC8F031" w:rsidR="00B1116E" w:rsidRPr="00BD004E" w:rsidRDefault="00B1116E" w:rsidP="009B7DB2">
      <w:pPr>
        <w:pStyle w:val="ac"/>
        <w:numPr>
          <w:ilvl w:val="0"/>
          <w:numId w:val="15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H</w:t>
      </w:r>
      <w:r>
        <w:rPr>
          <w:rFonts w:ascii="Times New Roman" w:hAnsi="Times New Roman"/>
          <w:sz w:val="21"/>
          <w:szCs w:val="21"/>
        </w:rPr>
        <w:t>ow to predict the effects of certain alteration to a given equilibtrium?</w:t>
      </w:r>
    </w:p>
    <w:p w14:paraId="5AB8C16B" w14:textId="1B350814" w:rsidR="007D6B3E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7CE105DA" w14:textId="77777777" w:rsidR="007D6B3E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B9208B">
        <w:rPr>
          <w:rFonts w:ascii="宋体" w:eastAsia="宋体" w:hAnsi="宋体" w:cs="TimesNewRomanPSMT" w:hint="eastAsia"/>
          <w:color w:val="000000"/>
          <w:kern w:val="0"/>
          <w:szCs w:val="21"/>
          <w:u w:val="single"/>
        </w:rPr>
        <w:t>课后问题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14:paraId="354B04F4" w14:textId="1D1CE1C8" w:rsidR="007D6B3E" w:rsidRPr="00B1116E" w:rsidRDefault="00B1116E" w:rsidP="00B1116E">
      <w:pPr>
        <w:pStyle w:val="ac"/>
        <w:numPr>
          <w:ilvl w:val="0"/>
          <w:numId w:val="36"/>
        </w:numPr>
        <w:adjustRightInd w:val="0"/>
        <w:snapToGrid w:val="0"/>
        <w:spacing w:line="360" w:lineRule="auto"/>
        <w:ind w:leftChars="203" w:left="708" w:hangingChars="128" w:hanging="282"/>
        <w:rPr>
          <w:rFonts w:ascii="宋体" w:eastAsia="宋体" w:hAnsi="宋体" w:cs="TimesNewRomanPSMT"/>
          <w:color w:val="000000"/>
          <w:szCs w:val="21"/>
        </w:rPr>
      </w:pPr>
      <w:r w:rsidRPr="00B1116E">
        <w:rPr>
          <w:rFonts w:ascii="Times New Roman" w:eastAsia="宋体" w:hAnsi="Times New Roman"/>
          <w:color w:val="000000"/>
          <w:szCs w:val="21"/>
        </w:rPr>
        <w:t>Textbook, Chapter 1</w:t>
      </w:r>
      <w:r>
        <w:rPr>
          <w:rFonts w:ascii="Times New Roman" w:eastAsia="宋体" w:hAnsi="Times New Roman"/>
          <w:color w:val="000000"/>
          <w:szCs w:val="21"/>
        </w:rPr>
        <w:t>5</w:t>
      </w:r>
      <w:r w:rsidRPr="00B1116E">
        <w:rPr>
          <w:rFonts w:ascii="Times New Roman" w:eastAsia="宋体" w:hAnsi="Times New Roman"/>
          <w:color w:val="000000"/>
          <w:szCs w:val="21"/>
        </w:rPr>
        <w:t>:</w:t>
      </w:r>
      <w:r>
        <w:rPr>
          <w:rFonts w:ascii="Times New Roman" w:eastAsia="宋体" w:hAnsi="Times New Roman"/>
          <w:color w:val="000000"/>
          <w:szCs w:val="21"/>
        </w:rPr>
        <w:t xml:space="preserve"> </w:t>
      </w:r>
      <w:r w:rsidRPr="00B1116E">
        <w:rPr>
          <w:rFonts w:ascii="Times New Roman" w:eastAsia="宋体" w:hAnsi="Times New Roman"/>
          <w:color w:val="000000"/>
          <w:szCs w:val="21"/>
        </w:rPr>
        <w:t>8, 13, 19, 20, 38, 44, 51, 66, 81, 82</w:t>
      </w:r>
    </w:p>
    <w:p w14:paraId="6FA7F0EF" w14:textId="77777777" w:rsidR="00B1116E" w:rsidRDefault="00B1116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7CA70170" w14:textId="2D8D0D37" w:rsidR="00674B6C" w:rsidRPr="0087598E" w:rsidRDefault="00674B6C" w:rsidP="009B7DB2">
      <w:pPr>
        <w:adjustRightInd w:val="0"/>
        <w:snapToGrid w:val="0"/>
        <w:spacing w:line="360" w:lineRule="auto"/>
        <w:rPr>
          <w:rFonts w:ascii="Arial" w:hAnsi="Arial" w:cs="Arial"/>
          <w:b/>
          <w:kern w:val="0"/>
          <w:sz w:val="24"/>
          <w:szCs w:val="24"/>
        </w:rPr>
      </w:pPr>
      <w:r w:rsidRPr="0087598E">
        <w:rPr>
          <w:rFonts w:ascii="Arial" w:hAnsi="Arial" w:cs="Arial"/>
          <w:b/>
          <w:kern w:val="0"/>
          <w:sz w:val="24"/>
          <w:szCs w:val="24"/>
        </w:rPr>
        <w:t xml:space="preserve">Chapter 16.  Acids and Bases </w:t>
      </w:r>
    </w:p>
    <w:p w14:paraId="637EC977" w14:textId="29E39A2A" w:rsidR="007D6B3E" w:rsidRPr="00674B6C" w:rsidRDefault="00674B6C" w:rsidP="009B7DB2">
      <w:pPr>
        <w:adjustRightInd w:val="0"/>
        <w:snapToGrid w:val="0"/>
        <w:spacing w:line="360" w:lineRule="auto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1</w:t>
      </w:r>
      <w:r>
        <w:rPr>
          <w:rFonts w:ascii="宋体" w:eastAsia="宋体" w:hAnsi="宋体" w:cs="宋体"/>
          <w:color w:val="000000"/>
          <w:szCs w:val="21"/>
        </w:rPr>
        <w:t xml:space="preserve">. </w:t>
      </w:r>
      <w:r w:rsidR="007D6B3E" w:rsidRPr="00674B6C">
        <w:rPr>
          <w:rFonts w:ascii="宋体" w:eastAsia="宋体" w:hAnsi="宋体" w:cs="宋体" w:hint="eastAsia"/>
          <w:color w:val="000000"/>
          <w:szCs w:val="21"/>
        </w:rPr>
        <w:t>教学目标</w:t>
      </w:r>
    </w:p>
    <w:p w14:paraId="1203C036" w14:textId="704FEDCC" w:rsidR="007D6B3E" w:rsidRDefault="00751EF3" w:rsidP="009B7DB2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U</w:t>
      </w:r>
      <w:r>
        <w:rPr>
          <w:rFonts w:ascii="Times New Roman" w:hAnsi="Times New Roman" w:hint="eastAsia"/>
          <w:sz w:val="21"/>
          <w:szCs w:val="21"/>
        </w:rPr>
        <w:t>nde</w:t>
      </w:r>
      <w:r>
        <w:rPr>
          <w:rFonts w:ascii="Times New Roman" w:hAnsi="Times New Roman"/>
          <w:sz w:val="21"/>
          <w:szCs w:val="21"/>
        </w:rPr>
        <w:t>rstand the definition and properties of acid and base</w:t>
      </w:r>
    </w:p>
    <w:p w14:paraId="51038F00" w14:textId="10866292" w:rsidR="00751EF3" w:rsidRDefault="00125C67" w:rsidP="009B7DB2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U</w:t>
      </w:r>
      <w:r>
        <w:rPr>
          <w:rFonts w:ascii="Times New Roman" w:hAnsi="Times New Roman"/>
          <w:sz w:val="21"/>
          <w:szCs w:val="21"/>
        </w:rPr>
        <w:t>nderstand how calculate the pH of a given acid or base solution</w:t>
      </w:r>
    </w:p>
    <w:p w14:paraId="0E8044C6" w14:textId="5BC84E53" w:rsidR="00125C67" w:rsidRPr="0065701F" w:rsidRDefault="00125C67" w:rsidP="009B7DB2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U</w:t>
      </w:r>
      <w:r>
        <w:rPr>
          <w:rFonts w:ascii="Times New Roman" w:hAnsi="Times New Roman" w:hint="eastAsia"/>
          <w:sz w:val="21"/>
          <w:szCs w:val="21"/>
        </w:rPr>
        <w:t>nderstand</w:t>
      </w:r>
      <w:r>
        <w:rPr>
          <w:rFonts w:ascii="Times New Roman" w:hAnsi="Times New Roman"/>
          <w:sz w:val="21"/>
          <w:szCs w:val="21"/>
        </w:rPr>
        <w:t xml:space="preserve"> t</w:t>
      </w:r>
      <w:r w:rsidRPr="00125C67">
        <w:rPr>
          <w:rFonts w:ascii="Times New Roman" w:hAnsi="Times New Roman"/>
          <w:sz w:val="21"/>
          <w:szCs w:val="21"/>
        </w:rPr>
        <w:t>he acid-base properties of salts</w:t>
      </w:r>
    </w:p>
    <w:p w14:paraId="32AB3B4C" w14:textId="77777777" w:rsidR="007D6B3E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E0E90CC" w14:textId="77777777" w:rsidR="007D6B3E" w:rsidRPr="009D4707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57A23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教学重点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</w:p>
    <w:p w14:paraId="3FD5D92C" w14:textId="1202F3B0" w:rsidR="007D6B3E" w:rsidRDefault="005374F0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5374F0">
        <w:rPr>
          <w:rFonts w:ascii="Times New Roman" w:hAnsi="Times New Roman"/>
          <w:sz w:val="21"/>
          <w:szCs w:val="21"/>
        </w:rPr>
        <w:t xml:space="preserve">Brønsted-Lowry </w:t>
      </w:r>
      <w:r>
        <w:rPr>
          <w:rFonts w:ascii="Times New Roman" w:hAnsi="Times New Roman"/>
          <w:sz w:val="21"/>
          <w:szCs w:val="21"/>
        </w:rPr>
        <w:t>theory</w:t>
      </w:r>
      <w:r w:rsidRPr="005374F0">
        <w:rPr>
          <w:rFonts w:ascii="Times New Roman" w:hAnsi="Times New Roman"/>
          <w:sz w:val="21"/>
          <w:szCs w:val="21"/>
        </w:rPr>
        <w:t xml:space="preserve"> of acids and bases</w:t>
      </w:r>
    </w:p>
    <w:p w14:paraId="164B5D00" w14:textId="2149F07D" w:rsidR="005374F0" w:rsidRDefault="005374F0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5374F0">
        <w:rPr>
          <w:rFonts w:ascii="Times New Roman" w:hAnsi="Times New Roman"/>
          <w:sz w:val="21"/>
          <w:szCs w:val="21"/>
        </w:rPr>
        <w:t>Calculating the pH for strong</w:t>
      </w:r>
      <w:r>
        <w:rPr>
          <w:rFonts w:ascii="Times New Roman" w:hAnsi="Times New Roman"/>
          <w:sz w:val="21"/>
          <w:szCs w:val="21"/>
        </w:rPr>
        <w:t>/weak</w:t>
      </w:r>
      <w:r w:rsidRPr="005374F0">
        <w:rPr>
          <w:rFonts w:ascii="Times New Roman" w:hAnsi="Times New Roman"/>
          <w:sz w:val="21"/>
          <w:szCs w:val="21"/>
        </w:rPr>
        <w:t xml:space="preserve"> acids and strong</w:t>
      </w:r>
      <w:r>
        <w:rPr>
          <w:rFonts w:ascii="Times New Roman" w:hAnsi="Times New Roman"/>
          <w:sz w:val="21"/>
          <w:szCs w:val="21"/>
        </w:rPr>
        <w:t>/weak</w:t>
      </w:r>
      <w:r w:rsidRPr="005374F0">
        <w:rPr>
          <w:rFonts w:ascii="Times New Roman" w:hAnsi="Times New Roman"/>
          <w:sz w:val="21"/>
          <w:szCs w:val="21"/>
        </w:rPr>
        <w:t xml:space="preserve"> bases</w:t>
      </w:r>
    </w:p>
    <w:p w14:paraId="2C9BBC1C" w14:textId="009950A8" w:rsidR="005374F0" w:rsidRDefault="00257B24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257B24">
        <w:rPr>
          <w:rFonts w:ascii="Times New Roman" w:hAnsi="Times New Roman"/>
          <w:sz w:val="21"/>
          <w:szCs w:val="21"/>
        </w:rPr>
        <w:t>Definition of Lewis acids and bases</w:t>
      </w:r>
    </w:p>
    <w:p w14:paraId="09F93897" w14:textId="77777777" w:rsidR="007D6B3E" w:rsidRPr="009D4707" w:rsidRDefault="007D6B3E" w:rsidP="009B7DB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 w:rsidRPr="009D4707">
        <w:rPr>
          <w:rFonts w:ascii="宋体" w:eastAsia="宋体" w:hAnsi="宋体" w:cs="宋体" w:hint="eastAsia"/>
          <w:color w:val="000000"/>
          <w:szCs w:val="21"/>
          <w:u w:val="single"/>
        </w:rPr>
        <w:lastRenderedPageBreak/>
        <w:t>教学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>难</w:t>
      </w:r>
      <w:r w:rsidRPr="009D4707">
        <w:rPr>
          <w:rFonts w:ascii="宋体" w:eastAsia="宋体" w:hAnsi="宋体" w:cs="宋体" w:hint="eastAsia"/>
          <w:color w:val="000000"/>
          <w:szCs w:val="21"/>
          <w:u w:val="single"/>
        </w:rPr>
        <w:t>点</w:t>
      </w:r>
      <w:r w:rsidRPr="009D4707">
        <w:rPr>
          <w:rFonts w:ascii="宋体" w:eastAsia="宋体" w:hAnsi="宋体" w:cs="宋体" w:hint="eastAsia"/>
          <w:color w:val="000000"/>
          <w:szCs w:val="21"/>
        </w:rPr>
        <w:t>:</w:t>
      </w:r>
    </w:p>
    <w:p w14:paraId="38FCB6E6" w14:textId="0B98DE40" w:rsidR="007D6B3E" w:rsidRDefault="00257B24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257B24">
        <w:rPr>
          <w:rFonts w:ascii="Times New Roman" w:hAnsi="Times New Roman"/>
          <w:sz w:val="21"/>
          <w:szCs w:val="21"/>
        </w:rPr>
        <w:t>Calculating the pH for weak acids and weak bases</w:t>
      </w:r>
    </w:p>
    <w:p w14:paraId="0293027D" w14:textId="520AEF4F" w:rsidR="00257B24" w:rsidRDefault="00257B24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257B24">
        <w:rPr>
          <w:rFonts w:ascii="Times New Roman" w:hAnsi="Times New Roman"/>
          <w:sz w:val="21"/>
          <w:szCs w:val="21"/>
        </w:rPr>
        <w:t>Ionization of polyprotic ac</w:t>
      </w:r>
      <w:r>
        <w:rPr>
          <w:rFonts w:ascii="Times New Roman" w:hAnsi="Times New Roman"/>
          <w:sz w:val="21"/>
          <w:szCs w:val="21"/>
        </w:rPr>
        <w:t>i</w:t>
      </w:r>
      <w:r w:rsidRPr="00257B24">
        <w:rPr>
          <w:rFonts w:ascii="Times New Roman" w:hAnsi="Times New Roman"/>
          <w:sz w:val="21"/>
          <w:szCs w:val="21"/>
        </w:rPr>
        <w:t>ds</w:t>
      </w:r>
    </w:p>
    <w:p w14:paraId="088B8F3B" w14:textId="36D08251" w:rsidR="00257B24" w:rsidRPr="009D4707" w:rsidRDefault="00257B24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257B24">
        <w:rPr>
          <w:rFonts w:ascii="Times New Roman" w:hAnsi="Times New Roman"/>
          <w:sz w:val="21"/>
          <w:szCs w:val="21"/>
        </w:rPr>
        <w:t>Strengths of acids</w:t>
      </w:r>
      <w:r>
        <w:rPr>
          <w:rFonts w:ascii="Times New Roman" w:hAnsi="Times New Roman"/>
          <w:sz w:val="21"/>
          <w:szCs w:val="21"/>
        </w:rPr>
        <w:t xml:space="preserve"> and bases</w:t>
      </w:r>
    </w:p>
    <w:p w14:paraId="18A5EF33" w14:textId="77777777" w:rsidR="007D6B3E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DBEB5DF" w14:textId="20664108" w:rsidR="00674B6C" w:rsidRDefault="00674B6C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16</w:t>
      </w:r>
      <w:r w:rsidRPr="005A575F">
        <w:rPr>
          <w:rFonts w:ascii="Times New Roman" w:eastAsia="黑体" w:hAnsi="Times New Roman"/>
        </w:rPr>
        <w:t>-1 Arrh</w:t>
      </w:r>
      <w:r>
        <w:rPr>
          <w:rFonts w:ascii="Times New Roman" w:eastAsia="黑体" w:hAnsi="Times New Roman"/>
        </w:rPr>
        <w:t xml:space="preserve">enius Theory: A Brief Review </w:t>
      </w:r>
    </w:p>
    <w:p w14:paraId="0853E7A9" w14:textId="77777777" w:rsidR="00674B6C" w:rsidRPr="005A575F" w:rsidRDefault="00674B6C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57013D">
        <w:rPr>
          <w:rFonts w:ascii="Times New Roman" w:eastAsia="黑体" w:hAnsi="Times New Roman"/>
        </w:rPr>
        <w:t>Arrhenius definition of acids and bases</w:t>
      </w:r>
    </w:p>
    <w:p w14:paraId="15EAE1FD" w14:textId="6C589ADC" w:rsidR="00674B6C" w:rsidRDefault="00674B6C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16</w:t>
      </w:r>
      <w:r w:rsidRPr="005A575F">
        <w:rPr>
          <w:rFonts w:ascii="Times New Roman" w:eastAsia="黑体" w:hAnsi="Times New Roman"/>
        </w:rPr>
        <w:t>-2 Brønsted Lowry The</w:t>
      </w:r>
      <w:r>
        <w:rPr>
          <w:rFonts w:ascii="Times New Roman" w:eastAsia="黑体" w:hAnsi="Times New Roman"/>
        </w:rPr>
        <w:t>ory of Acids and Bases</w:t>
      </w:r>
    </w:p>
    <w:p w14:paraId="6EEC6519" w14:textId="77777777" w:rsidR="00674B6C" w:rsidRDefault="00674B6C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57013D">
        <w:rPr>
          <w:rFonts w:ascii="Times New Roman" w:eastAsia="黑体" w:hAnsi="Times New Roman"/>
        </w:rPr>
        <w:t xml:space="preserve">Brønsted-Lowry definition of acids and bases </w:t>
      </w:r>
    </w:p>
    <w:p w14:paraId="7DEF6724" w14:textId="77777777" w:rsidR="00674B6C" w:rsidRDefault="00674B6C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57013D">
        <w:rPr>
          <w:rFonts w:ascii="Times New Roman" w:eastAsia="黑体" w:hAnsi="Times New Roman"/>
        </w:rPr>
        <w:t>Brønsted-Lowry definition of acid</w:t>
      </w:r>
      <w:r>
        <w:rPr>
          <w:rFonts w:ascii="Times New Roman" w:eastAsia="黑体" w:hAnsi="Times New Roman"/>
        </w:rPr>
        <w:t>-</w:t>
      </w:r>
      <w:r w:rsidRPr="0057013D">
        <w:rPr>
          <w:rFonts w:ascii="Times New Roman" w:eastAsia="黑体" w:hAnsi="Times New Roman"/>
        </w:rPr>
        <w:t>base</w:t>
      </w:r>
      <w:r>
        <w:rPr>
          <w:rFonts w:ascii="Times New Roman" w:eastAsia="黑体" w:hAnsi="Times New Roman"/>
        </w:rPr>
        <w:t xml:space="preserve"> reactions</w:t>
      </w:r>
    </w:p>
    <w:p w14:paraId="6454C20B" w14:textId="77777777" w:rsidR="00674B6C" w:rsidRDefault="00674B6C" w:rsidP="009B7DB2">
      <w:pPr>
        <w:adjustRightInd w:val="0"/>
        <w:snapToGrid w:val="0"/>
        <w:spacing w:line="360" w:lineRule="auto"/>
        <w:rPr>
          <w:rFonts w:ascii="Times New Roman" w:eastAsia="黑体" w:hAnsi="Times New Roman"/>
          <w:bCs/>
        </w:rPr>
      </w:pPr>
      <w:r>
        <w:rPr>
          <w:rFonts w:ascii="Times New Roman" w:eastAsia="黑体" w:hAnsi="Times New Roman"/>
        </w:rPr>
        <w:t xml:space="preserve">   Properties of </w:t>
      </w:r>
      <w:r w:rsidRPr="0057013D">
        <w:rPr>
          <w:rFonts w:ascii="Times New Roman" w:eastAsia="黑体" w:hAnsi="Times New Roman"/>
          <w:bCs/>
        </w:rPr>
        <w:t>Brønsted-Lowry acid</w:t>
      </w:r>
      <w:r>
        <w:rPr>
          <w:rFonts w:ascii="Times New Roman" w:eastAsia="黑体" w:hAnsi="Times New Roman"/>
          <w:bCs/>
        </w:rPr>
        <w:t>s and bases</w:t>
      </w:r>
    </w:p>
    <w:p w14:paraId="22A5047A" w14:textId="77777777" w:rsidR="00674B6C" w:rsidRPr="005A575F" w:rsidRDefault="00674B6C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  <w:bCs/>
        </w:rPr>
        <w:t xml:space="preserve">   </w:t>
      </w:r>
      <w:r w:rsidRPr="0057013D">
        <w:rPr>
          <w:rFonts w:ascii="Times New Roman" w:eastAsia="黑体" w:hAnsi="Times New Roman"/>
          <w:bCs/>
        </w:rPr>
        <w:t>Conjugate acid-base pairs</w:t>
      </w:r>
    </w:p>
    <w:p w14:paraId="2FA9860D" w14:textId="29E11889" w:rsidR="00674B6C" w:rsidRDefault="00674B6C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16</w:t>
      </w:r>
      <w:r w:rsidRPr="005A575F">
        <w:rPr>
          <w:rFonts w:ascii="Times New Roman" w:eastAsia="黑体" w:hAnsi="Times New Roman"/>
        </w:rPr>
        <w:t>-3 Self-Ionizati</w:t>
      </w:r>
      <w:r>
        <w:rPr>
          <w:rFonts w:ascii="Times New Roman" w:eastAsia="黑体" w:hAnsi="Times New Roman"/>
        </w:rPr>
        <w:t>on of Water and the pH Scale</w:t>
      </w:r>
    </w:p>
    <w:p w14:paraId="15887060" w14:textId="77777777" w:rsidR="00674B6C" w:rsidRDefault="00674B6C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57013D">
        <w:rPr>
          <w:rFonts w:ascii="Times New Roman" w:eastAsia="黑体" w:hAnsi="Times New Roman"/>
        </w:rPr>
        <w:t>Brønsted-Lowry acid and base in water</w:t>
      </w:r>
    </w:p>
    <w:p w14:paraId="2E4BC993" w14:textId="77777777" w:rsidR="00674B6C" w:rsidRDefault="00674B6C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57013D">
        <w:rPr>
          <w:rFonts w:ascii="Times New Roman" w:eastAsia="黑体" w:hAnsi="Times New Roman"/>
        </w:rPr>
        <w:t>Brønsted-Lowry definition of water</w:t>
      </w:r>
    </w:p>
    <w:p w14:paraId="2C80D6CF" w14:textId="77777777" w:rsidR="00674B6C" w:rsidRDefault="00674B6C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4374CA">
        <w:rPr>
          <w:rFonts w:ascii="Times New Roman" w:eastAsia="黑体" w:hAnsi="Times New Roman"/>
        </w:rPr>
        <w:t xml:space="preserve">The ion product for water, </w:t>
      </w:r>
      <w:r w:rsidRPr="004374CA">
        <w:rPr>
          <w:rFonts w:ascii="Times New Roman" w:eastAsia="黑体" w:hAnsi="Times New Roman"/>
          <w:i/>
        </w:rPr>
        <w:t>K</w:t>
      </w:r>
      <w:r w:rsidRPr="004374CA">
        <w:rPr>
          <w:rFonts w:ascii="Times New Roman" w:eastAsia="黑体" w:hAnsi="Times New Roman"/>
          <w:vertAlign w:val="subscript"/>
        </w:rPr>
        <w:t>w</w:t>
      </w:r>
      <w:r>
        <w:rPr>
          <w:rFonts w:ascii="Times New Roman" w:eastAsia="黑体" w:hAnsi="Times New Roman"/>
        </w:rPr>
        <w:t xml:space="preserve"> </w:t>
      </w:r>
    </w:p>
    <w:p w14:paraId="65BD84D6" w14:textId="77777777" w:rsidR="00674B6C" w:rsidRDefault="00674B6C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Definitions of n</w:t>
      </w:r>
      <w:r w:rsidRPr="004374CA">
        <w:rPr>
          <w:rFonts w:ascii="Times New Roman" w:eastAsia="黑体" w:hAnsi="Times New Roman"/>
        </w:rPr>
        <w:t>eutral, acidic and basic solutions</w:t>
      </w:r>
    </w:p>
    <w:p w14:paraId="329DE414" w14:textId="77777777" w:rsidR="00674B6C" w:rsidRPr="005A575F" w:rsidRDefault="00674B6C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455FB5">
        <w:rPr>
          <w:rFonts w:ascii="Times New Roman" w:eastAsia="黑体" w:hAnsi="Times New Roman"/>
        </w:rPr>
        <w:t>The pH scales</w:t>
      </w:r>
    </w:p>
    <w:p w14:paraId="6E43A10A" w14:textId="611BBE7E" w:rsidR="00674B6C" w:rsidRDefault="00674B6C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 w:rsidRPr="005A575F">
        <w:rPr>
          <w:rFonts w:ascii="Times New Roman" w:eastAsia="黑体" w:hAnsi="Times New Roman"/>
        </w:rPr>
        <w:t>1</w:t>
      </w:r>
      <w:r>
        <w:rPr>
          <w:rFonts w:ascii="Times New Roman" w:eastAsia="黑体" w:hAnsi="Times New Roman"/>
        </w:rPr>
        <w:t>6</w:t>
      </w:r>
      <w:r w:rsidRPr="005A575F">
        <w:rPr>
          <w:rFonts w:ascii="Times New Roman" w:eastAsia="黑体" w:hAnsi="Times New Roman"/>
        </w:rPr>
        <w:t>-4 S</w:t>
      </w:r>
      <w:r>
        <w:rPr>
          <w:rFonts w:ascii="Times New Roman" w:eastAsia="黑体" w:hAnsi="Times New Roman"/>
        </w:rPr>
        <w:t xml:space="preserve">trong Acids and Strong Bases </w:t>
      </w:r>
    </w:p>
    <w:p w14:paraId="3385EB4E" w14:textId="77777777" w:rsidR="00674B6C" w:rsidRPr="005A575F" w:rsidRDefault="00674B6C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Calculating the pH for strong acids and strong bases</w:t>
      </w:r>
    </w:p>
    <w:p w14:paraId="33A0CDC1" w14:textId="28BA875B" w:rsidR="00674B6C" w:rsidRDefault="00674B6C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16-5 Weak Acids and Weak Bases </w:t>
      </w:r>
    </w:p>
    <w:p w14:paraId="3B02245A" w14:textId="77777777" w:rsidR="00674B6C" w:rsidRDefault="00674B6C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A</w:t>
      </w:r>
      <w:r w:rsidRPr="008030BF">
        <w:rPr>
          <w:rFonts w:ascii="Times New Roman" w:eastAsia="黑体" w:hAnsi="Times New Roman"/>
        </w:rPr>
        <w:t>cid ionization/dissociation constant</w:t>
      </w:r>
    </w:p>
    <w:p w14:paraId="5C397639" w14:textId="77777777" w:rsidR="00674B6C" w:rsidRDefault="00674B6C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8030BF">
        <w:rPr>
          <w:rFonts w:ascii="Times New Roman" w:eastAsia="黑体" w:hAnsi="Times New Roman"/>
        </w:rPr>
        <w:t>Percent ionization of a weak acid</w:t>
      </w:r>
    </w:p>
    <w:p w14:paraId="23794745" w14:textId="77777777" w:rsidR="00674B6C" w:rsidRDefault="00674B6C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B</w:t>
      </w:r>
      <w:r w:rsidRPr="00E439D6">
        <w:rPr>
          <w:rFonts w:ascii="Times New Roman" w:eastAsia="黑体" w:hAnsi="Times New Roman"/>
        </w:rPr>
        <w:t>ase ionization constant</w:t>
      </w:r>
    </w:p>
    <w:p w14:paraId="7EAFDE61" w14:textId="77777777" w:rsidR="00674B6C" w:rsidRPr="005A575F" w:rsidRDefault="00674B6C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Calculating the pH for weak acids and weak bases</w:t>
      </w:r>
    </w:p>
    <w:p w14:paraId="3BF337E8" w14:textId="45F4808F" w:rsidR="00674B6C" w:rsidRDefault="00674B6C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16-6 Polyprotic Acids </w:t>
      </w:r>
    </w:p>
    <w:p w14:paraId="7CB4A51B" w14:textId="7B499CA2" w:rsidR="00674B6C" w:rsidRDefault="00674B6C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Ionization of p</w:t>
      </w:r>
      <w:r w:rsidRPr="008030BF">
        <w:rPr>
          <w:rFonts w:ascii="Times New Roman" w:eastAsia="黑体" w:hAnsi="Times New Roman"/>
        </w:rPr>
        <w:t>olyprotic ac</w:t>
      </w:r>
      <w:r w:rsidR="00257B24">
        <w:rPr>
          <w:rFonts w:ascii="Times New Roman" w:eastAsia="黑体" w:hAnsi="Times New Roman"/>
        </w:rPr>
        <w:t>i</w:t>
      </w:r>
      <w:r w:rsidRPr="008030BF">
        <w:rPr>
          <w:rFonts w:ascii="Times New Roman" w:eastAsia="黑体" w:hAnsi="Times New Roman"/>
        </w:rPr>
        <w:t>ds</w:t>
      </w:r>
    </w:p>
    <w:p w14:paraId="392EF73E" w14:textId="77777777" w:rsidR="00674B6C" w:rsidRPr="005A575F" w:rsidRDefault="00674B6C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Calculating ion concentrations in sulfuric acid s</w:t>
      </w:r>
      <w:r w:rsidRPr="008030BF">
        <w:rPr>
          <w:rFonts w:ascii="Times New Roman" w:eastAsia="黑体" w:hAnsi="Times New Roman"/>
        </w:rPr>
        <w:t>olutions</w:t>
      </w:r>
    </w:p>
    <w:p w14:paraId="59CFD7DE" w14:textId="7E75ECF9" w:rsidR="00674B6C" w:rsidRDefault="00674B6C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16-7 Ions as Acids and Bases </w:t>
      </w:r>
    </w:p>
    <w:p w14:paraId="15995164" w14:textId="77777777" w:rsidR="00674B6C" w:rsidRDefault="00674B6C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BD7F81">
        <w:rPr>
          <w:rFonts w:ascii="Times New Roman" w:eastAsia="黑体" w:hAnsi="Times New Roman"/>
        </w:rPr>
        <w:t>Anions as weak bases</w:t>
      </w:r>
    </w:p>
    <w:p w14:paraId="35D438D4" w14:textId="77777777" w:rsidR="00674B6C" w:rsidRDefault="00674B6C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BD7F81">
        <w:rPr>
          <w:rFonts w:ascii="Times New Roman" w:eastAsia="黑体" w:hAnsi="Times New Roman"/>
        </w:rPr>
        <w:t>Cations as weak acids</w:t>
      </w:r>
    </w:p>
    <w:p w14:paraId="2994EC24" w14:textId="77777777" w:rsidR="00674B6C" w:rsidRDefault="00674B6C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BD7F81">
        <w:rPr>
          <w:rFonts w:ascii="Times New Roman" w:eastAsia="黑体" w:hAnsi="Times New Roman"/>
        </w:rPr>
        <w:t>Hydrolysis of salt</w:t>
      </w:r>
    </w:p>
    <w:p w14:paraId="5133F3B9" w14:textId="77777777" w:rsidR="00674B6C" w:rsidRPr="005A575F" w:rsidRDefault="00674B6C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BD7F81">
        <w:rPr>
          <w:rFonts w:ascii="Times New Roman" w:eastAsia="黑体" w:hAnsi="Times New Roman"/>
        </w:rPr>
        <w:t>The acid-base properties of salts</w:t>
      </w:r>
    </w:p>
    <w:p w14:paraId="5119E775" w14:textId="5F200398" w:rsidR="00674B6C" w:rsidRDefault="00674B6C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16</w:t>
      </w:r>
      <w:r w:rsidRPr="005A575F">
        <w:rPr>
          <w:rFonts w:ascii="Times New Roman" w:eastAsia="黑体" w:hAnsi="Times New Roman"/>
        </w:rPr>
        <w:t>-8 Molecular Structure and Acid Base Behavi</w:t>
      </w:r>
      <w:r>
        <w:rPr>
          <w:rFonts w:ascii="Times New Roman" w:eastAsia="黑体" w:hAnsi="Times New Roman"/>
        </w:rPr>
        <w:t xml:space="preserve">or </w:t>
      </w:r>
    </w:p>
    <w:p w14:paraId="69D158E1" w14:textId="77777777" w:rsidR="00674B6C" w:rsidRDefault="00674B6C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84282D">
        <w:rPr>
          <w:rFonts w:ascii="Times New Roman" w:eastAsia="黑体" w:hAnsi="Times New Roman"/>
        </w:rPr>
        <w:t>Strengths of binary acids</w:t>
      </w:r>
    </w:p>
    <w:p w14:paraId="1F4BA6BA" w14:textId="77777777" w:rsidR="00674B6C" w:rsidRDefault="00674B6C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84282D">
        <w:rPr>
          <w:rFonts w:ascii="Times New Roman" w:eastAsia="黑体" w:hAnsi="Times New Roman"/>
        </w:rPr>
        <w:t>Strengths of oxyacids</w:t>
      </w:r>
    </w:p>
    <w:p w14:paraId="3447F221" w14:textId="77777777" w:rsidR="00674B6C" w:rsidRPr="005A575F" w:rsidRDefault="00674B6C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84282D">
        <w:rPr>
          <w:rFonts w:ascii="Times New Roman" w:eastAsia="黑体" w:hAnsi="Times New Roman"/>
        </w:rPr>
        <w:t>Strengths of amines as bases</w:t>
      </w:r>
    </w:p>
    <w:p w14:paraId="4720BD8B" w14:textId="5419DCC3" w:rsidR="00674B6C" w:rsidRDefault="00674B6C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16</w:t>
      </w:r>
      <w:r w:rsidRPr="005A575F">
        <w:rPr>
          <w:rFonts w:ascii="Times New Roman" w:eastAsia="黑体" w:hAnsi="Times New Roman"/>
        </w:rPr>
        <w:t>-9 Lewis Acids and Bases</w:t>
      </w:r>
    </w:p>
    <w:p w14:paraId="4E146A5E" w14:textId="77777777" w:rsidR="00674B6C" w:rsidRDefault="00674B6C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lastRenderedPageBreak/>
        <w:t xml:space="preserve">   Definition of Lewis acids and bases</w:t>
      </w:r>
    </w:p>
    <w:p w14:paraId="00416F12" w14:textId="77777777" w:rsidR="00674B6C" w:rsidRDefault="00674B6C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Properties of Lewis acids and bases</w:t>
      </w:r>
    </w:p>
    <w:p w14:paraId="23A9D21F" w14:textId="77777777" w:rsidR="007D6B3E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44EEC581" w14:textId="77777777" w:rsidR="007D6B3E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9208B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多媒体教学</w:t>
      </w:r>
      <w:r w:rsidRPr="00F977B9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171BC254" w14:textId="5FC53A93" w:rsidR="007D6B3E" w:rsidRPr="00983649" w:rsidRDefault="000D50E9" w:rsidP="009B7DB2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I</w:t>
      </w:r>
      <w:r>
        <w:rPr>
          <w:rFonts w:ascii="Times New Roman" w:hAnsi="Times New Roman" w:hint="eastAsia"/>
          <w:sz w:val="21"/>
          <w:szCs w:val="21"/>
        </w:rPr>
        <w:t>llustration</w:t>
      </w:r>
      <w:r>
        <w:rPr>
          <w:rFonts w:ascii="Times New Roman" w:hAnsi="Times New Roman"/>
          <w:sz w:val="21"/>
          <w:szCs w:val="21"/>
        </w:rPr>
        <w:t xml:space="preserve"> of </w:t>
      </w:r>
      <w:r w:rsidR="00D10DAB">
        <w:rPr>
          <w:rFonts w:ascii="Times New Roman" w:hAnsi="Times New Roman"/>
          <w:sz w:val="21"/>
          <w:szCs w:val="21"/>
        </w:rPr>
        <w:t>acid-base reactions</w:t>
      </w:r>
    </w:p>
    <w:p w14:paraId="1EFAC98A" w14:textId="2E1B71AF" w:rsidR="007D6B3E" w:rsidRDefault="00D10DAB" w:rsidP="009B7DB2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 xml:space="preserve">llustration of </w:t>
      </w:r>
      <w:r w:rsidR="00903DFE">
        <w:rPr>
          <w:rFonts w:ascii="Times New Roman" w:hAnsi="Times New Roman"/>
          <w:sz w:val="21"/>
          <w:szCs w:val="21"/>
        </w:rPr>
        <w:t>pH and pOH scales</w:t>
      </w:r>
    </w:p>
    <w:p w14:paraId="6DE506B6" w14:textId="0AB97CC8" w:rsidR="00903DFE" w:rsidRDefault="00903DFE" w:rsidP="009B7DB2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 xml:space="preserve">Illustration of step-to-step calculation of </w:t>
      </w:r>
      <w:r w:rsidRPr="00903DFE">
        <w:rPr>
          <w:rFonts w:ascii="Times New Roman" w:hAnsi="Times New Roman"/>
          <w:sz w:val="21"/>
          <w:szCs w:val="21"/>
        </w:rPr>
        <w:t xml:space="preserve">the </w:t>
      </w:r>
      <w:bookmarkStart w:id="2" w:name="_Hlk75449912"/>
      <w:r w:rsidRPr="00903DFE">
        <w:rPr>
          <w:rFonts w:ascii="Times New Roman" w:hAnsi="Times New Roman"/>
          <w:sz w:val="21"/>
          <w:szCs w:val="21"/>
        </w:rPr>
        <w:t>pH for strong/weak acids and strong/weak bases</w:t>
      </w:r>
      <w:bookmarkEnd w:id="2"/>
    </w:p>
    <w:p w14:paraId="08F4B5E3" w14:textId="2FE88524" w:rsidR="00903DFE" w:rsidRPr="00903DFE" w:rsidRDefault="00903DFE" w:rsidP="004777E6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903DFE">
        <w:rPr>
          <w:rFonts w:ascii="Times New Roman" w:hAnsi="Times New Roman" w:hint="eastAsia"/>
          <w:sz w:val="21"/>
          <w:szCs w:val="21"/>
        </w:rPr>
        <w:t>I</w:t>
      </w:r>
      <w:r w:rsidRPr="00903DFE">
        <w:rPr>
          <w:rFonts w:ascii="Times New Roman" w:hAnsi="Times New Roman"/>
          <w:sz w:val="21"/>
          <w:szCs w:val="21"/>
        </w:rPr>
        <w:t>llustration of strengths of acids and bases</w:t>
      </w:r>
    </w:p>
    <w:p w14:paraId="16126F61" w14:textId="77777777" w:rsidR="007D6B3E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9208B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互动教学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5C479136" w14:textId="70EF6FD8" w:rsidR="007D6B3E" w:rsidRDefault="00834938" w:rsidP="009B7DB2">
      <w:pPr>
        <w:pStyle w:val="ac"/>
        <w:numPr>
          <w:ilvl w:val="0"/>
          <w:numId w:val="15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H</w:t>
      </w:r>
      <w:r>
        <w:rPr>
          <w:rFonts w:ascii="Times New Roman" w:hAnsi="Times New Roman"/>
          <w:sz w:val="21"/>
          <w:szCs w:val="21"/>
        </w:rPr>
        <w:t xml:space="preserve">ow to determine the </w:t>
      </w:r>
      <w:r w:rsidRPr="00834938">
        <w:rPr>
          <w:rFonts w:ascii="Times New Roman" w:hAnsi="Times New Roman"/>
          <w:sz w:val="21"/>
          <w:szCs w:val="21"/>
        </w:rPr>
        <w:t>pH for strong/weak acids and strong/weak bases</w:t>
      </w:r>
      <w:r>
        <w:rPr>
          <w:rFonts w:ascii="Times New Roman" w:hAnsi="Times New Roman"/>
          <w:sz w:val="21"/>
          <w:szCs w:val="21"/>
        </w:rPr>
        <w:t>?</w:t>
      </w:r>
    </w:p>
    <w:p w14:paraId="2CA292BA" w14:textId="5B6784BB" w:rsidR="00834938" w:rsidRPr="00BD004E" w:rsidRDefault="00834938" w:rsidP="009B7DB2">
      <w:pPr>
        <w:pStyle w:val="ac"/>
        <w:numPr>
          <w:ilvl w:val="0"/>
          <w:numId w:val="15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H</w:t>
      </w:r>
      <w:r>
        <w:rPr>
          <w:rFonts w:ascii="Times New Roman" w:hAnsi="Times New Roman"/>
          <w:sz w:val="21"/>
          <w:szCs w:val="21"/>
        </w:rPr>
        <w:t xml:space="preserve">ow to determine the </w:t>
      </w:r>
      <w:r w:rsidRPr="00834938">
        <w:rPr>
          <w:rFonts w:ascii="Times New Roman" w:hAnsi="Times New Roman"/>
          <w:sz w:val="21"/>
          <w:szCs w:val="21"/>
        </w:rPr>
        <w:t>strengths of acids and bases</w:t>
      </w:r>
      <w:r>
        <w:rPr>
          <w:rFonts w:ascii="Times New Roman" w:hAnsi="Times New Roman"/>
          <w:sz w:val="21"/>
          <w:szCs w:val="21"/>
        </w:rPr>
        <w:t>?</w:t>
      </w:r>
    </w:p>
    <w:p w14:paraId="409AAE91" w14:textId="3FD49350" w:rsidR="007D6B3E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927C460" w14:textId="77777777" w:rsidR="007D6B3E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B9208B">
        <w:rPr>
          <w:rFonts w:ascii="宋体" w:eastAsia="宋体" w:hAnsi="宋体" w:cs="TimesNewRomanPSMT" w:hint="eastAsia"/>
          <w:color w:val="000000"/>
          <w:kern w:val="0"/>
          <w:szCs w:val="21"/>
          <w:u w:val="single"/>
        </w:rPr>
        <w:t>课后问题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14:paraId="20EE02C8" w14:textId="79250D50" w:rsidR="007D6B3E" w:rsidRPr="00831633" w:rsidRDefault="00831633" w:rsidP="00831633">
      <w:pPr>
        <w:pStyle w:val="ac"/>
        <w:numPr>
          <w:ilvl w:val="0"/>
          <w:numId w:val="15"/>
        </w:numPr>
        <w:adjustRightInd w:val="0"/>
        <w:snapToGrid w:val="0"/>
        <w:spacing w:line="360" w:lineRule="auto"/>
        <w:ind w:leftChars="202" w:left="706" w:hangingChars="128" w:hanging="282"/>
        <w:rPr>
          <w:rFonts w:ascii="Times New Roman" w:eastAsia="宋体" w:hAnsi="Times New Roman"/>
          <w:color w:val="000000"/>
          <w:szCs w:val="21"/>
        </w:rPr>
      </w:pPr>
      <w:r w:rsidRPr="00831633">
        <w:rPr>
          <w:rFonts w:ascii="Times New Roman" w:eastAsia="宋体" w:hAnsi="Times New Roman"/>
          <w:color w:val="000000"/>
          <w:szCs w:val="21"/>
        </w:rPr>
        <w:t>Textbook, Chapter 16: 3, 5, 23, 25, 39, 47, 53, 55, 65, 71</w:t>
      </w:r>
    </w:p>
    <w:p w14:paraId="23E8F1D9" w14:textId="7A28F943" w:rsidR="007D6B3E" w:rsidRPr="00AA1E9F" w:rsidRDefault="00AA1E9F" w:rsidP="009B7DB2">
      <w:pPr>
        <w:widowControl/>
        <w:adjustRightInd w:val="0"/>
        <w:snapToGrid w:val="0"/>
        <w:spacing w:line="360" w:lineRule="auto"/>
        <w:jc w:val="left"/>
        <w:rPr>
          <w:rFonts w:ascii="Arial" w:hAnsi="Arial" w:cs="Arial"/>
          <w:b/>
          <w:sz w:val="24"/>
          <w:szCs w:val="24"/>
        </w:rPr>
      </w:pPr>
      <w:r w:rsidRPr="00AA1E9F">
        <w:rPr>
          <w:rFonts w:ascii="Arial" w:eastAsia="黑体" w:hAnsi="Arial" w:cs="Arial"/>
          <w:b/>
          <w:sz w:val="24"/>
          <w:szCs w:val="24"/>
        </w:rPr>
        <w:t xml:space="preserve">Chapter 17. </w:t>
      </w:r>
      <w:r w:rsidRPr="00AA1E9F">
        <w:rPr>
          <w:rFonts w:ascii="Arial" w:hAnsi="Arial" w:cs="Arial"/>
          <w:b/>
          <w:kern w:val="0"/>
          <w:sz w:val="24"/>
          <w:szCs w:val="24"/>
        </w:rPr>
        <w:t xml:space="preserve">Additional Aspects of Acid Base Equilibria </w:t>
      </w:r>
    </w:p>
    <w:p w14:paraId="3A92DBF0" w14:textId="1B9E09C3" w:rsidR="007D6B3E" w:rsidRPr="00AA1E9F" w:rsidRDefault="00AA1E9F" w:rsidP="009B7DB2">
      <w:pPr>
        <w:adjustRightInd w:val="0"/>
        <w:snapToGrid w:val="0"/>
        <w:spacing w:line="360" w:lineRule="auto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1</w:t>
      </w:r>
      <w:r>
        <w:rPr>
          <w:rFonts w:ascii="宋体" w:eastAsia="宋体" w:hAnsi="宋体" w:cs="宋体"/>
          <w:color w:val="000000"/>
          <w:szCs w:val="21"/>
        </w:rPr>
        <w:t xml:space="preserve">. </w:t>
      </w:r>
      <w:r w:rsidR="007D6B3E" w:rsidRPr="00AA1E9F">
        <w:rPr>
          <w:rFonts w:ascii="宋体" w:eastAsia="宋体" w:hAnsi="宋体" w:cs="宋体" w:hint="eastAsia"/>
          <w:color w:val="000000"/>
          <w:szCs w:val="21"/>
        </w:rPr>
        <w:t>教学目标</w:t>
      </w:r>
    </w:p>
    <w:p w14:paraId="2F0C5251" w14:textId="0B54112C" w:rsidR="007D6B3E" w:rsidRDefault="00813903" w:rsidP="009B7DB2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U</w:t>
      </w:r>
      <w:r>
        <w:rPr>
          <w:rFonts w:ascii="Times New Roman" w:hAnsi="Times New Roman"/>
          <w:sz w:val="21"/>
          <w:szCs w:val="21"/>
        </w:rPr>
        <w:t>nderstand the properties of buffer solutions</w:t>
      </w:r>
    </w:p>
    <w:p w14:paraId="33236967" w14:textId="6093217B" w:rsidR="00813903" w:rsidRDefault="00813903" w:rsidP="009B7DB2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K</w:t>
      </w:r>
      <w:r>
        <w:rPr>
          <w:rFonts w:ascii="Times New Roman" w:hAnsi="Times New Roman"/>
          <w:sz w:val="21"/>
          <w:szCs w:val="21"/>
        </w:rPr>
        <w:t xml:space="preserve">now how to make a buffer solution </w:t>
      </w:r>
    </w:p>
    <w:p w14:paraId="077861A0" w14:textId="726161EA" w:rsidR="00813903" w:rsidRDefault="00813903" w:rsidP="009B7DB2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K</w:t>
      </w:r>
      <w:r>
        <w:rPr>
          <w:rFonts w:ascii="Times New Roman" w:hAnsi="Times New Roman"/>
          <w:sz w:val="21"/>
          <w:szCs w:val="21"/>
        </w:rPr>
        <w:t>now how to calculate the pH or pH change of a buffer solution</w:t>
      </w:r>
    </w:p>
    <w:p w14:paraId="1CF641B3" w14:textId="65527E7A" w:rsidR="00813903" w:rsidRPr="0065701F" w:rsidRDefault="00813903" w:rsidP="009B7DB2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U</w:t>
      </w:r>
      <w:r>
        <w:rPr>
          <w:rFonts w:ascii="Times New Roman" w:hAnsi="Times New Roman"/>
          <w:sz w:val="21"/>
          <w:szCs w:val="21"/>
        </w:rPr>
        <w:t>nderstand the titration curve</w:t>
      </w:r>
    </w:p>
    <w:p w14:paraId="5D546B61" w14:textId="77777777" w:rsidR="007D6B3E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AA83EA2" w14:textId="77777777" w:rsidR="007D6B3E" w:rsidRPr="009D4707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57A23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教学重点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</w:p>
    <w:p w14:paraId="65595BF7" w14:textId="77777777" w:rsidR="00813903" w:rsidRPr="001558D9" w:rsidRDefault="00813903" w:rsidP="00813903">
      <w:pPr>
        <w:pStyle w:val="ac"/>
        <w:numPr>
          <w:ilvl w:val="0"/>
          <w:numId w:val="11"/>
        </w:numPr>
        <w:autoSpaceDE w:val="0"/>
        <w:autoSpaceDN w:val="0"/>
        <w:adjustRightInd w:val="0"/>
        <w:snapToGrid w:val="0"/>
        <w:spacing w:line="360" w:lineRule="auto"/>
        <w:ind w:left="709" w:hanging="283"/>
        <w:rPr>
          <w:rFonts w:ascii="Times New Roman" w:hAnsi="Times New Roman"/>
          <w:color w:val="231F20"/>
          <w:sz w:val="21"/>
          <w:szCs w:val="21"/>
        </w:rPr>
      </w:pPr>
      <w:r w:rsidRPr="001558D9">
        <w:rPr>
          <w:rFonts w:ascii="Times New Roman" w:hAnsi="Times New Roman"/>
          <w:color w:val="231F20"/>
          <w:sz w:val="21"/>
          <w:szCs w:val="21"/>
        </w:rPr>
        <w:t>Calculating the pH of a buffer solution</w:t>
      </w:r>
    </w:p>
    <w:p w14:paraId="57AF7D4F" w14:textId="77777777" w:rsidR="00813903" w:rsidRPr="001558D9" w:rsidRDefault="00813903" w:rsidP="00813903">
      <w:pPr>
        <w:pStyle w:val="ac"/>
        <w:numPr>
          <w:ilvl w:val="0"/>
          <w:numId w:val="11"/>
        </w:numPr>
        <w:autoSpaceDE w:val="0"/>
        <w:autoSpaceDN w:val="0"/>
        <w:adjustRightInd w:val="0"/>
        <w:snapToGrid w:val="0"/>
        <w:spacing w:line="360" w:lineRule="auto"/>
        <w:ind w:left="709" w:hanging="283"/>
        <w:rPr>
          <w:rFonts w:ascii="Times New Roman" w:hAnsi="Times New Roman"/>
          <w:color w:val="231F20"/>
          <w:sz w:val="21"/>
          <w:szCs w:val="21"/>
        </w:rPr>
      </w:pPr>
      <w:r w:rsidRPr="001558D9">
        <w:rPr>
          <w:rFonts w:ascii="Times New Roman" w:hAnsi="Times New Roman"/>
          <w:color w:val="231F20"/>
          <w:sz w:val="21"/>
          <w:szCs w:val="21"/>
        </w:rPr>
        <w:t>Preparing buffer solutions</w:t>
      </w:r>
    </w:p>
    <w:p w14:paraId="026717BE" w14:textId="77777777" w:rsidR="00813903" w:rsidRPr="001558D9" w:rsidRDefault="00813903" w:rsidP="00813903">
      <w:pPr>
        <w:pStyle w:val="ac"/>
        <w:numPr>
          <w:ilvl w:val="0"/>
          <w:numId w:val="11"/>
        </w:numPr>
        <w:autoSpaceDE w:val="0"/>
        <w:autoSpaceDN w:val="0"/>
        <w:adjustRightInd w:val="0"/>
        <w:snapToGrid w:val="0"/>
        <w:spacing w:line="360" w:lineRule="auto"/>
        <w:ind w:left="709" w:hanging="283"/>
        <w:rPr>
          <w:rFonts w:ascii="Times New Roman" w:hAnsi="Times New Roman"/>
          <w:color w:val="231F20"/>
          <w:sz w:val="21"/>
          <w:szCs w:val="21"/>
        </w:rPr>
      </w:pPr>
      <w:r w:rsidRPr="001558D9">
        <w:rPr>
          <w:rFonts w:ascii="Times New Roman" w:hAnsi="Times New Roman"/>
          <w:color w:val="231F20"/>
          <w:sz w:val="21"/>
          <w:szCs w:val="21"/>
        </w:rPr>
        <w:t>Calculating pH changes in buffer solutions</w:t>
      </w:r>
    </w:p>
    <w:p w14:paraId="737790E2" w14:textId="372DDF78" w:rsidR="007D6B3E" w:rsidRPr="001558D9" w:rsidRDefault="00813903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1558D9">
        <w:rPr>
          <w:rFonts w:ascii="Times New Roman" w:hAnsi="Times New Roman" w:hint="eastAsia"/>
          <w:sz w:val="21"/>
          <w:szCs w:val="21"/>
        </w:rPr>
        <w:t>P</w:t>
      </w:r>
      <w:r w:rsidRPr="001558D9">
        <w:rPr>
          <w:rFonts w:ascii="Times New Roman" w:hAnsi="Times New Roman"/>
          <w:sz w:val="21"/>
          <w:szCs w:val="21"/>
        </w:rPr>
        <w:t xml:space="preserve">roperties of buffer solutions </w:t>
      </w:r>
    </w:p>
    <w:p w14:paraId="4CFE2B9B" w14:textId="77777777" w:rsidR="007D6B3E" w:rsidRPr="009D4707" w:rsidRDefault="007D6B3E" w:rsidP="009B7DB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 w:rsidRPr="009D4707">
        <w:rPr>
          <w:rFonts w:ascii="宋体" w:eastAsia="宋体" w:hAnsi="宋体" w:cs="宋体" w:hint="eastAsia"/>
          <w:color w:val="000000"/>
          <w:szCs w:val="21"/>
          <w:u w:val="single"/>
        </w:rPr>
        <w:t>教学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>难</w:t>
      </w:r>
      <w:r w:rsidRPr="009D4707">
        <w:rPr>
          <w:rFonts w:ascii="宋体" w:eastAsia="宋体" w:hAnsi="宋体" w:cs="宋体" w:hint="eastAsia"/>
          <w:color w:val="000000"/>
          <w:szCs w:val="21"/>
          <w:u w:val="single"/>
        </w:rPr>
        <w:t>点</w:t>
      </w:r>
      <w:r w:rsidRPr="009D4707">
        <w:rPr>
          <w:rFonts w:ascii="宋体" w:eastAsia="宋体" w:hAnsi="宋体" w:cs="宋体" w:hint="eastAsia"/>
          <w:color w:val="000000"/>
          <w:szCs w:val="21"/>
        </w:rPr>
        <w:t>:</w:t>
      </w:r>
    </w:p>
    <w:p w14:paraId="4DDBBCBD" w14:textId="759F22E0" w:rsidR="007D6B3E" w:rsidRDefault="00813903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813903">
        <w:rPr>
          <w:rFonts w:ascii="Times New Roman" w:hAnsi="Times New Roman"/>
          <w:sz w:val="21"/>
          <w:szCs w:val="21"/>
        </w:rPr>
        <w:t>Calculating pH changes in buffer solutions</w:t>
      </w:r>
    </w:p>
    <w:p w14:paraId="7509E162" w14:textId="60ED7C16" w:rsidR="00047010" w:rsidRPr="00047010" w:rsidRDefault="00047010" w:rsidP="009A0A68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047010">
        <w:rPr>
          <w:rFonts w:ascii="Times New Roman" w:hAnsi="Times New Roman"/>
          <w:sz w:val="21"/>
          <w:szCs w:val="21"/>
        </w:rPr>
        <w:t>Buffer effectiveness, range</w:t>
      </w:r>
      <w:r>
        <w:rPr>
          <w:rFonts w:ascii="Times New Roman" w:hAnsi="Times New Roman"/>
          <w:sz w:val="21"/>
          <w:szCs w:val="21"/>
        </w:rPr>
        <w:t xml:space="preserve"> and</w:t>
      </w:r>
      <w:r w:rsidRPr="00047010">
        <w:rPr>
          <w:rFonts w:ascii="Times New Roman" w:hAnsi="Times New Roman"/>
          <w:sz w:val="21"/>
          <w:szCs w:val="21"/>
        </w:rPr>
        <w:t xml:space="preserve"> capacity</w:t>
      </w:r>
    </w:p>
    <w:p w14:paraId="352635B7" w14:textId="77777777" w:rsidR="007D6B3E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6CD975B" w14:textId="503EA19B" w:rsidR="00AA1E9F" w:rsidRDefault="00AA1E9F" w:rsidP="009B7DB2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color w:val="231F20"/>
          <w:kern w:val="0"/>
          <w:szCs w:val="21"/>
        </w:rPr>
      </w:pPr>
      <w:r w:rsidRPr="00AA1E9F">
        <w:rPr>
          <w:rFonts w:ascii="Times New Roman" w:hAnsi="Times New Roman" w:cs="Times New Roman"/>
          <w:color w:val="231F20"/>
          <w:kern w:val="0"/>
          <w:szCs w:val="21"/>
        </w:rPr>
        <w:t xml:space="preserve">17-1 Common-Ion Effect in Acid Base Equilibria </w:t>
      </w:r>
    </w:p>
    <w:p w14:paraId="0DCA8995" w14:textId="3919B6D8" w:rsidR="00BA5293" w:rsidRDefault="000643DE" w:rsidP="009B7DB2">
      <w:pPr>
        <w:autoSpaceDE w:val="0"/>
        <w:autoSpaceDN w:val="0"/>
        <w:adjustRightInd w:val="0"/>
        <w:snapToGrid w:val="0"/>
        <w:spacing w:line="360" w:lineRule="auto"/>
        <w:ind w:firstLine="420"/>
        <w:jc w:val="left"/>
        <w:rPr>
          <w:rFonts w:ascii="Times New Roman" w:hAnsi="Times New Roman" w:cs="Times New Roman"/>
          <w:color w:val="231F20"/>
          <w:kern w:val="0"/>
          <w:szCs w:val="21"/>
        </w:rPr>
      </w:pPr>
      <w:r w:rsidRPr="000643DE">
        <w:rPr>
          <w:rFonts w:ascii="Times New Roman" w:hAnsi="Times New Roman" w:cs="Times New Roman"/>
          <w:color w:val="231F20"/>
          <w:kern w:val="0"/>
          <w:szCs w:val="21"/>
        </w:rPr>
        <w:t xml:space="preserve">Solutions of </w:t>
      </w:r>
      <w:r>
        <w:rPr>
          <w:rFonts w:ascii="Times New Roman" w:hAnsi="Times New Roman" w:cs="Times New Roman"/>
          <w:color w:val="231F20"/>
          <w:kern w:val="0"/>
          <w:szCs w:val="21"/>
        </w:rPr>
        <w:t>w</w:t>
      </w:r>
      <w:r w:rsidRPr="000643DE">
        <w:rPr>
          <w:rFonts w:ascii="Times New Roman" w:hAnsi="Times New Roman" w:cs="Times New Roman"/>
          <w:color w:val="231F20"/>
          <w:kern w:val="0"/>
          <w:szCs w:val="21"/>
        </w:rPr>
        <w:t xml:space="preserve">eak </w:t>
      </w:r>
      <w:r>
        <w:rPr>
          <w:rFonts w:ascii="Times New Roman" w:hAnsi="Times New Roman" w:cs="Times New Roman"/>
          <w:color w:val="231F20"/>
          <w:kern w:val="0"/>
          <w:szCs w:val="21"/>
        </w:rPr>
        <w:t>a</w:t>
      </w:r>
      <w:r w:rsidRPr="000643DE">
        <w:rPr>
          <w:rFonts w:ascii="Times New Roman" w:hAnsi="Times New Roman" w:cs="Times New Roman"/>
          <w:color w:val="231F20"/>
          <w:kern w:val="0"/>
          <w:szCs w:val="21"/>
        </w:rPr>
        <w:t xml:space="preserve">cids and </w:t>
      </w:r>
      <w:r>
        <w:rPr>
          <w:rFonts w:ascii="Times New Roman" w:hAnsi="Times New Roman" w:cs="Times New Roman"/>
          <w:color w:val="231F20"/>
          <w:kern w:val="0"/>
          <w:szCs w:val="21"/>
        </w:rPr>
        <w:t>s</w:t>
      </w:r>
      <w:r w:rsidRPr="000643DE">
        <w:rPr>
          <w:rFonts w:ascii="Times New Roman" w:hAnsi="Times New Roman" w:cs="Times New Roman"/>
          <w:color w:val="231F20"/>
          <w:kern w:val="0"/>
          <w:szCs w:val="21"/>
        </w:rPr>
        <w:t xml:space="preserve">trong </w:t>
      </w:r>
      <w:r>
        <w:rPr>
          <w:rFonts w:ascii="Times New Roman" w:hAnsi="Times New Roman" w:cs="Times New Roman"/>
          <w:color w:val="231F20"/>
          <w:kern w:val="0"/>
          <w:szCs w:val="21"/>
        </w:rPr>
        <w:t>a</w:t>
      </w:r>
      <w:r w:rsidRPr="000643DE">
        <w:rPr>
          <w:rFonts w:ascii="Times New Roman" w:hAnsi="Times New Roman" w:cs="Times New Roman"/>
          <w:color w:val="231F20"/>
          <w:kern w:val="0"/>
          <w:szCs w:val="21"/>
        </w:rPr>
        <w:t>cids</w:t>
      </w:r>
    </w:p>
    <w:p w14:paraId="313AD568" w14:textId="783F0519" w:rsidR="00FB61BE" w:rsidRPr="00FB61BE" w:rsidRDefault="00FB61BE" w:rsidP="009B7DB2">
      <w:pPr>
        <w:autoSpaceDE w:val="0"/>
        <w:autoSpaceDN w:val="0"/>
        <w:adjustRightInd w:val="0"/>
        <w:snapToGrid w:val="0"/>
        <w:spacing w:line="360" w:lineRule="auto"/>
        <w:ind w:firstLine="420"/>
        <w:jc w:val="left"/>
        <w:rPr>
          <w:rFonts w:ascii="Times New Roman" w:hAnsi="Times New Roman" w:cs="Times New Roman"/>
          <w:color w:val="231F20"/>
          <w:kern w:val="0"/>
          <w:szCs w:val="21"/>
        </w:rPr>
      </w:pPr>
      <w:r w:rsidRPr="00FB61BE">
        <w:rPr>
          <w:rFonts w:ascii="Times New Roman" w:hAnsi="Times New Roman" w:cs="Times New Roman"/>
          <w:color w:val="231F20"/>
          <w:kern w:val="0"/>
          <w:szCs w:val="21"/>
        </w:rPr>
        <w:t xml:space="preserve">Solutions of </w:t>
      </w:r>
      <w:r>
        <w:rPr>
          <w:rFonts w:ascii="Times New Roman" w:hAnsi="Times New Roman" w:cs="Times New Roman"/>
          <w:color w:val="231F20"/>
          <w:kern w:val="0"/>
          <w:szCs w:val="21"/>
        </w:rPr>
        <w:t>w</w:t>
      </w:r>
      <w:r w:rsidRPr="00FB61BE">
        <w:rPr>
          <w:rFonts w:ascii="Times New Roman" w:hAnsi="Times New Roman" w:cs="Times New Roman"/>
          <w:color w:val="231F20"/>
          <w:kern w:val="0"/>
          <w:szCs w:val="21"/>
        </w:rPr>
        <w:t xml:space="preserve">eak </w:t>
      </w:r>
      <w:r>
        <w:rPr>
          <w:rFonts w:ascii="Times New Roman" w:hAnsi="Times New Roman" w:cs="Times New Roman"/>
          <w:color w:val="231F20"/>
          <w:kern w:val="0"/>
          <w:szCs w:val="21"/>
        </w:rPr>
        <w:t>a</w:t>
      </w:r>
      <w:r w:rsidRPr="00FB61BE">
        <w:rPr>
          <w:rFonts w:ascii="Times New Roman" w:hAnsi="Times New Roman" w:cs="Times New Roman"/>
          <w:color w:val="231F20"/>
          <w:kern w:val="0"/>
          <w:szCs w:val="21"/>
        </w:rPr>
        <w:t xml:space="preserve">cids and </w:t>
      </w:r>
      <w:r>
        <w:rPr>
          <w:rFonts w:ascii="Times New Roman" w:hAnsi="Times New Roman" w:cs="Times New Roman"/>
          <w:color w:val="231F20"/>
          <w:kern w:val="0"/>
          <w:szCs w:val="21"/>
        </w:rPr>
        <w:t>t</w:t>
      </w:r>
      <w:r w:rsidRPr="00FB61BE">
        <w:rPr>
          <w:rFonts w:ascii="Times New Roman" w:hAnsi="Times New Roman" w:cs="Times New Roman"/>
          <w:color w:val="231F20"/>
          <w:kern w:val="0"/>
          <w:szCs w:val="21"/>
        </w:rPr>
        <w:t>heir Salts</w:t>
      </w:r>
    </w:p>
    <w:p w14:paraId="68343162" w14:textId="24B37623" w:rsidR="00AA1E9F" w:rsidRDefault="00AA1E9F" w:rsidP="009B7DB2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color w:val="231F20"/>
          <w:kern w:val="0"/>
          <w:szCs w:val="21"/>
        </w:rPr>
      </w:pPr>
      <w:r w:rsidRPr="00AA1E9F">
        <w:rPr>
          <w:rFonts w:ascii="Times New Roman" w:hAnsi="Times New Roman" w:cs="Times New Roman"/>
          <w:color w:val="231F20"/>
          <w:kern w:val="0"/>
          <w:szCs w:val="21"/>
        </w:rPr>
        <w:t xml:space="preserve">17-2 Buffer Solutions </w:t>
      </w:r>
    </w:p>
    <w:p w14:paraId="13C7DF7B" w14:textId="11B6ACE8" w:rsidR="00FB61BE" w:rsidRDefault="00FB61BE" w:rsidP="009B7DB2">
      <w:pPr>
        <w:autoSpaceDE w:val="0"/>
        <w:autoSpaceDN w:val="0"/>
        <w:adjustRightInd w:val="0"/>
        <w:snapToGrid w:val="0"/>
        <w:spacing w:line="360" w:lineRule="auto"/>
        <w:ind w:firstLine="420"/>
        <w:jc w:val="left"/>
        <w:rPr>
          <w:rFonts w:ascii="Times New Roman" w:hAnsi="Times New Roman" w:cs="Times New Roman"/>
          <w:color w:val="231F20"/>
          <w:kern w:val="0"/>
          <w:szCs w:val="21"/>
        </w:rPr>
      </w:pPr>
      <w:r w:rsidRPr="00FB61BE">
        <w:rPr>
          <w:rFonts w:ascii="Times New Roman" w:hAnsi="Times New Roman" w:cs="Times New Roman"/>
          <w:color w:val="231F20"/>
          <w:kern w:val="0"/>
          <w:szCs w:val="21"/>
        </w:rPr>
        <w:t>Calculating the pH of a buffer solution</w:t>
      </w:r>
    </w:p>
    <w:p w14:paraId="1BB534C8" w14:textId="428C0819" w:rsidR="00FB61BE" w:rsidRDefault="00FB61BE" w:rsidP="009B7DB2">
      <w:pPr>
        <w:autoSpaceDE w:val="0"/>
        <w:autoSpaceDN w:val="0"/>
        <w:adjustRightInd w:val="0"/>
        <w:snapToGrid w:val="0"/>
        <w:spacing w:line="360" w:lineRule="auto"/>
        <w:ind w:firstLine="420"/>
        <w:jc w:val="left"/>
        <w:rPr>
          <w:rFonts w:ascii="Times New Roman" w:hAnsi="Times New Roman" w:cs="Times New Roman"/>
          <w:color w:val="231F20"/>
          <w:kern w:val="0"/>
          <w:szCs w:val="21"/>
        </w:rPr>
      </w:pPr>
      <w:r w:rsidRPr="00FB61BE">
        <w:rPr>
          <w:rFonts w:ascii="Times New Roman" w:hAnsi="Times New Roman" w:cs="Times New Roman"/>
          <w:color w:val="231F20"/>
          <w:kern w:val="0"/>
          <w:szCs w:val="21"/>
        </w:rPr>
        <w:lastRenderedPageBreak/>
        <w:t>The Henderson-Hasselbalch equation</w:t>
      </w:r>
    </w:p>
    <w:p w14:paraId="111F6EA4" w14:textId="36ECF7C5" w:rsidR="00FB61BE" w:rsidRDefault="00FB61BE" w:rsidP="009B7DB2">
      <w:pPr>
        <w:autoSpaceDE w:val="0"/>
        <w:autoSpaceDN w:val="0"/>
        <w:adjustRightInd w:val="0"/>
        <w:snapToGrid w:val="0"/>
        <w:spacing w:line="360" w:lineRule="auto"/>
        <w:ind w:firstLine="420"/>
        <w:jc w:val="left"/>
        <w:rPr>
          <w:rFonts w:ascii="Times New Roman" w:hAnsi="Times New Roman" w:cs="Times New Roman"/>
          <w:color w:val="231F20"/>
          <w:kern w:val="0"/>
          <w:szCs w:val="21"/>
        </w:rPr>
      </w:pPr>
      <w:r w:rsidRPr="00FB61BE">
        <w:rPr>
          <w:rFonts w:ascii="Times New Roman" w:hAnsi="Times New Roman" w:cs="Times New Roman"/>
          <w:color w:val="231F20"/>
          <w:kern w:val="0"/>
          <w:szCs w:val="21"/>
        </w:rPr>
        <w:t>Preparing buffer solutions</w:t>
      </w:r>
    </w:p>
    <w:p w14:paraId="3BEA0221" w14:textId="3124C8F5" w:rsidR="00FB61BE" w:rsidRDefault="00FB61BE" w:rsidP="009B7DB2">
      <w:pPr>
        <w:autoSpaceDE w:val="0"/>
        <w:autoSpaceDN w:val="0"/>
        <w:adjustRightInd w:val="0"/>
        <w:snapToGrid w:val="0"/>
        <w:spacing w:line="360" w:lineRule="auto"/>
        <w:ind w:firstLine="420"/>
        <w:jc w:val="left"/>
        <w:rPr>
          <w:rFonts w:ascii="Times New Roman" w:hAnsi="Times New Roman" w:cs="Times New Roman"/>
          <w:color w:val="231F20"/>
          <w:kern w:val="0"/>
          <w:szCs w:val="21"/>
        </w:rPr>
      </w:pPr>
      <w:r w:rsidRPr="00FB61BE">
        <w:rPr>
          <w:rFonts w:ascii="Times New Roman" w:hAnsi="Times New Roman" w:cs="Times New Roman"/>
          <w:color w:val="231F20"/>
          <w:kern w:val="0"/>
          <w:szCs w:val="21"/>
        </w:rPr>
        <w:t>Calculating pH changes in buffer solutions</w:t>
      </w:r>
    </w:p>
    <w:p w14:paraId="6B3E2E6D" w14:textId="07E17806" w:rsidR="00FB61BE" w:rsidRDefault="00FB61BE" w:rsidP="009B7DB2">
      <w:pPr>
        <w:autoSpaceDE w:val="0"/>
        <w:autoSpaceDN w:val="0"/>
        <w:adjustRightInd w:val="0"/>
        <w:snapToGrid w:val="0"/>
        <w:spacing w:line="360" w:lineRule="auto"/>
        <w:ind w:firstLine="420"/>
        <w:jc w:val="left"/>
        <w:rPr>
          <w:rFonts w:ascii="Times New Roman" w:hAnsi="Times New Roman" w:cs="Times New Roman"/>
          <w:color w:val="231F20"/>
          <w:kern w:val="0"/>
          <w:szCs w:val="21"/>
        </w:rPr>
      </w:pPr>
      <w:r w:rsidRPr="00FB61BE">
        <w:rPr>
          <w:rFonts w:ascii="Times New Roman" w:hAnsi="Times New Roman" w:cs="Times New Roman"/>
          <w:color w:val="231F20"/>
          <w:kern w:val="0"/>
          <w:szCs w:val="21"/>
        </w:rPr>
        <w:t>Buffer effectiveness</w:t>
      </w:r>
    </w:p>
    <w:p w14:paraId="6FC630FA" w14:textId="5096A940" w:rsidR="00FB61BE" w:rsidRDefault="00FB61BE" w:rsidP="009B7DB2">
      <w:pPr>
        <w:autoSpaceDE w:val="0"/>
        <w:autoSpaceDN w:val="0"/>
        <w:adjustRightInd w:val="0"/>
        <w:snapToGrid w:val="0"/>
        <w:spacing w:line="360" w:lineRule="auto"/>
        <w:ind w:firstLine="420"/>
        <w:jc w:val="left"/>
        <w:rPr>
          <w:rFonts w:ascii="Times New Roman" w:hAnsi="Times New Roman" w:cs="Times New Roman"/>
          <w:color w:val="231F20"/>
          <w:kern w:val="0"/>
          <w:szCs w:val="21"/>
        </w:rPr>
      </w:pPr>
      <w:r w:rsidRPr="00FB61BE">
        <w:rPr>
          <w:rFonts w:ascii="Times New Roman" w:hAnsi="Times New Roman" w:cs="Times New Roman"/>
          <w:color w:val="231F20"/>
          <w:kern w:val="0"/>
          <w:szCs w:val="21"/>
        </w:rPr>
        <w:t>Buffer range</w:t>
      </w:r>
    </w:p>
    <w:p w14:paraId="3EE7E8F9" w14:textId="423B4994" w:rsidR="00FB61BE" w:rsidRPr="00FB61BE" w:rsidRDefault="00FB61BE" w:rsidP="009B7DB2">
      <w:pPr>
        <w:autoSpaceDE w:val="0"/>
        <w:autoSpaceDN w:val="0"/>
        <w:adjustRightInd w:val="0"/>
        <w:snapToGrid w:val="0"/>
        <w:spacing w:line="360" w:lineRule="auto"/>
        <w:ind w:firstLine="420"/>
        <w:jc w:val="left"/>
        <w:rPr>
          <w:rFonts w:ascii="Times New Roman" w:hAnsi="Times New Roman" w:cs="Times New Roman"/>
          <w:color w:val="231F20"/>
          <w:kern w:val="0"/>
          <w:szCs w:val="21"/>
        </w:rPr>
      </w:pPr>
      <w:r>
        <w:rPr>
          <w:rFonts w:ascii="Times New Roman" w:hAnsi="Times New Roman" w:cs="Times New Roman" w:hint="eastAsia"/>
          <w:color w:val="231F20"/>
          <w:kern w:val="0"/>
          <w:szCs w:val="21"/>
        </w:rPr>
        <w:t>B</w:t>
      </w:r>
      <w:r>
        <w:rPr>
          <w:rFonts w:ascii="Times New Roman" w:hAnsi="Times New Roman" w:cs="Times New Roman"/>
          <w:color w:val="231F20"/>
          <w:kern w:val="0"/>
          <w:szCs w:val="21"/>
        </w:rPr>
        <w:t>uffer capacity</w:t>
      </w:r>
    </w:p>
    <w:p w14:paraId="355766B3" w14:textId="32449F5D" w:rsidR="00AA1E9F" w:rsidRPr="00AA1E9F" w:rsidRDefault="00AA1E9F" w:rsidP="009B7DB2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color w:val="231F20"/>
          <w:kern w:val="0"/>
          <w:szCs w:val="21"/>
        </w:rPr>
      </w:pPr>
      <w:r w:rsidRPr="00AA1E9F">
        <w:rPr>
          <w:rFonts w:ascii="Times New Roman" w:hAnsi="Times New Roman" w:cs="Times New Roman"/>
          <w:color w:val="231F20"/>
          <w:kern w:val="0"/>
          <w:szCs w:val="21"/>
        </w:rPr>
        <w:t xml:space="preserve">17-3 Acid Base Indicators </w:t>
      </w:r>
    </w:p>
    <w:p w14:paraId="15E7854D" w14:textId="7782996A" w:rsidR="007D6B3E" w:rsidRDefault="00AA1E9F" w:rsidP="009B7DB2">
      <w:pPr>
        <w:widowControl/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color w:val="231F20"/>
          <w:kern w:val="0"/>
          <w:szCs w:val="21"/>
        </w:rPr>
      </w:pPr>
      <w:r w:rsidRPr="00AA1E9F">
        <w:rPr>
          <w:rFonts w:ascii="Times New Roman" w:hAnsi="Times New Roman" w:cs="Times New Roman"/>
          <w:color w:val="231F20"/>
          <w:kern w:val="0"/>
          <w:szCs w:val="21"/>
        </w:rPr>
        <w:t>17-4 Neutralization Reactions and Titration Curves</w:t>
      </w:r>
    </w:p>
    <w:p w14:paraId="684471DD" w14:textId="6C19ABD1" w:rsidR="00FB61BE" w:rsidRDefault="009B7DB2" w:rsidP="009B7DB2">
      <w:pPr>
        <w:widowControl/>
        <w:adjustRightInd w:val="0"/>
        <w:snapToGrid w:val="0"/>
        <w:spacing w:line="360" w:lineRule="auto"/>
        <w:ind w:firstLine="420"/>
        <w:jc w:val="left"/>
        <w:rPr>
          <w:rFonts w:ascii="Times New Roman" w:hAnsi="Times New Roman" w:cs="Times New Roman"/>
          <w:color w:val="231F20"/>
          <w:kern w:val="0"/>
          <w:szCs w:val="21"/>
        </w:rPr>
      </w:pPr>
      <w:r w:rsidRPr="009B7DB2">
        <w:rPr>
          <w:rFonts w:ascii="Times New Roman" w:hAnsi="Times New Roman" w:cs="Times New Roman"/>
          <w:color w:val="231F20"/>
          <w:kern w:val="0"/>
          <w:szCs w:val="21"/>
        </w:rPr>
        <w:t>Titration curve</w:t>
      </w:r>
      <w:r>
        <w:rPr>
          <w:rFonts w:ascii="Times New Roman" w:hAnsi="Times New Roman" w:cs="Times New Roman"/>
          <w:color w:val="231F20"/>
          <w:kern w:val="0"/>
          <w:szCs w:val="21"/>
        </w:rPr>
        <w:t xml:space="preserve"> of acid and base</w:t>
      </w:r>
    </w:p>
    <w:p w14:paraId="54AC2BD0" w14:textId="6C001D9A" w:rsidR="009B7DB2" w:rsidRPr="009B7DB2" w:rsidRDefault="009B7DB2" w:rsidP="009B7DB2">
      <w:pPr>
        <w:widowControl/>
        <w:adjustRightInd w:val="0"/>
        <w:snapToGrid w:val="0"/>
        <w:spacing w:line="360" w:lineRule="auto"/>
        <w:ind w:firstLine="420"/>
        <w:jc w:val="left"/>
        <w:rPr>
          <w:rFonts w:ascii="Times New Roman" w:eastAsia="宋体" w:hAnsi="Times New Roman" w:cs="Times New Roman"/>
          <w:szCs w:val="21"/>
        </w:rPr>
      </w:pPr>
      <w:r w:rsidRPr="009B7DB2">
        <w:rPr>
          <w:rFonts w:ascii="Times New Roman" w:hAnsi="Times New Roman" w:cs="Times New Roman"/>
          <w:color w:val="231F20"/>
          <w:kern w:val="0"/>
          <w:szCs w:val="21"/>
        </w:rPr>
        <w:t>Titration curve</w:t>
      </w:r>
      <w:r>
        <w:rPr>
          <w:rFonts w:ascii="Times New Roman" w:hAnsi="Times New Roman" w:cs="Times New Roman"/>
          <w:color w:val="231F20"/>
          <w:kern w:val="0"/>
          <w:szCs w:val="21"/>
        </w:rPr>
        <w:t xml:space="preserve"> of buffers</w:t>
      </w:r>
    </w:p>
    <w:p w14:paraId="6DF1A0F4" w14:textId="749E6B9B" w:rsidR="007D6B3E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9B8A381" w14:textId="77777777" w:rsidR="007D6B3E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9208B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多媒体教学</w:t>
      </w:r>
      <w:r w:rsidRPr="00F977B9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6B65773C" w14:textId="11E50E1D" w:rsidR="007D6B3E" w:rsidRPr="00983649" w:rsidRDefault="0094689A" w:rsidP="009B7DB2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>llustration of how buffer solution works</w:t>
      </w:r>
    </w:p>
    <w:p w14:paraId="2E9C1DCD" w14:textId="0A446215" w:rsidR="007D6B3E" w:rsidRDefault="0094689A" w:rsidP="009B7DB2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>llustration of how to calculate pH of a buffer solution</w:t>
      </w:r>
    </w:p>
    <w:p w14:paraId="7C737DD2" w14:textId="5439BED4" w:rsidR="0094689A" w:rsidRDefault="0094689A" w:rsidP="009B7DB2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I</w:t>
      </w:r>
      <w:r>
        <w:rPr>
          <w:rFonts w:ascii="Times New Roman" w:hAnsi="Times New Roman" w:hint="eastAsia"/>
          <w:sz w:val="21"/>
          <w:szCs w:val="21"/>
        </w:rPr>
        <w:t>llustration</w:t>
      </w:r>
      <w:r>
        <w:rPr>
          <w:rFonts w:ascii="Times New Roman" w:hAnsi="Times New Roman"/>
          <w:sz w:val="21"/>
          <w:szCs w:val="21"/>
        </w:rPr>
        <w:t xml:space="preserve"> of how to prepare buffer solution</w:t>
      </w:r>
    </w:p>
    <w:p w14:paraId="465AB796" w14:textId="1055BCEF" w:rsidR="0094689A" w:rsidRDefault="0094689A" w:rsidP="009B7DB2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 xml:space="preserve">Illustration of </w:t>
      </w:r>
      <w:r w:rsidR="00992F0E">
        <w:rPr>
          <w:rFonts w:ascii="Times New Roman" w:hAnsi="Times New Roman"/>
          <w:sz w:val="21"/>
          <w:szCs w:val="21"/>
        </w:rPr>
        <w:t>how to calculate pH change of a buffer solution</w:t>
      </w:r>
    </w:p>
    <w:p w14:paraId="443DC523" w14:textId="5A189070" w:rsidR="00992F0E" w:rsidRPr="00983649" w:rsidRDefault="00992F0E" w:rsidP="009B7DB2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>llustration of the titration curve</w:t>
      </w:r>
    </w:p>
    <w:p w14:paraId="3630159E" w14:textId="77777777" w:rsidR="007D6B3E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9208B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互动教学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6DBA2790" w14:textId="39DB6E99" w:rsidR="007D6B3E" w:rsidRDefault="001E4190" w:rsidP="009B7DB2">
      <w:pPr>
        <w:pStyle w:val="ac"/>
        <w:numPr>
          <w:ilvl w:val="0"/>
          <w:numId w:val="15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W</w:t>
      </w:r>
      <w:r>
        <w:rPr>
          <w:rFonts w:ascii="Times New Roman" w:hAnsi="Times New Roman"/>
          <w:sz w:val="21"/>
          <w:szCs w:val="21"/>
        </w:rPr>
        <w:t>hy a buffer solution has much more tolerance to acid or base?</w:t>
      </w:r>
    </w:p>
    <w:p w14:paraId="322EA97E" w14:textId="60EC5A00" w:rsidR="001E4190" w:rsidRDefault="001E4190" w:rsidP="009B7DB2">
      <w:pPr>
        <w:pStyle w:val="ac"/>
        <w:numPr>
          <w:ilvl w:val="0"/>
          <w:numId w:val="15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How to calculate pH of a buffer solution?</w:t>
      </w:r>
    </w:p>
    <w:p w14:paraId="7B8C21C2" w14:textId="77777777" w:rsidR="001E4190" w:rsidRPr="001E4190" w:rsidRDefault="001E4190" w:rsidP="009B7DB2">
      <w:pPr>
        <w:pStyle w:val="ac"/>
        <w:numPr>
          <w:ilvl w:val="0"/>
          <w:numId w:val="15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A</w:t>
      </w:r>
      <w:r>
        <w:rPr>
          <w:rFonts w:ascii="Times New Roman" w:hAnsi="Times New Roman"/>
          <w:sz w:val="21"/>
          <w:szCs w:val="21"/>
        </w:rPr>
        <w:t xml:space="preserve">t what circumstances can you use the </w:t>
      </w:r>
      <w:r w:rsidRPr="00FB61BE">
        <w:rPr>
          <w:rFonts w:ascii="Times New Roman" w:hAnsi="Times New Roman"/>
          <w:color w:val="231F20"/>
          <w:szCs w:val="21"/>
        </w:rPr>
        <w:t>Henderson-Hasselbalch equation</w:t>
      </w:r>
      <w:r>
        <w:rPr>
          <w:rFonts w:ascii="Times New Roman" w:hAnsi="Times New Roman"/>
          <w:color w:val="231F20"/>
          <w:szCs w:val="21"/>
        </w:rPr>
        <w:t>?</w:t>
      </w:r>
    </w:p>
    <w:p w14:paraId="66458970" w14:textId="391301DF" w:rsidR="001E4190" w:rsidRPr="00BD004E" w:rsidRDefault="001E4190" w:rsidP="009B7DB2">
      <w:pPr>
        <w:pStyle w:val="ac"/>
        <w:numPr>
          <w:ilvl w:val="0"/>
          <w:numId w:val="15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color w:val="231F20"/>
          <w:szCs w:val="21"/>
        </w:rPr>
        <w:t xml:space="preserve">How to determine the buffer range and capapcity? </w:t>
      </w:r>
      <w:r>
        <w:rPr>
          <w:rFonts w:ascii="Times New Roman" w:hAnsi="Times New Roman"/>
          <w:sz w:val="21"/>
          <w:szCs w:val="21"/>
        </w:rPr>
        <w:t xml:space="preserve"> </w:t>
      </w:r>
    </w:p>
    <w:p w14:paraId="198C9F00" w14:textId="7B69EEC7" w:rsidR="007D6B3E" w:rsidRDefault="007D6B3E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42BC74D4" w14:textId="77777777" w:rsidR="007D6B3E" w:rsidRDefault="007D6B3E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B9208B">
        <w:rPr>
          <w:rFonts w:ascii="宋体" w:eastAsia="宋体" w:hAnsi="宋体" w:cs="TimesNewRomanPSMT" w:hint="eastAsia"/>
          <w:color w:val="000000"/>
          <w:kern w:val="0"/>
          <w:szCs w:val="21"/>
          <w:u w:val="single"/>
        </w:rPr>
        <w:t>课后问题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14:paraId="5B92A5A1" w14:textId="130F1B27" w:rsidR="007D6B3E" w:rsidRPr="001E4190" w:rsidRDefault="001E4190" w:rsidP="001E4190">
      <w:pPr>
        <w:pStyle w:val="ac"/>
        <w:numPr>
          <w:ilvl w:val="0"/>
          <w:numId w:val="37"/>
        </w:numPr>
        <w:adjustRightInd w:val="0"/>
        <w:snapToGrid w:val="0"/>
        <w:spacing w:line="360" w:lineRule="auto"/>
        <w:ind w:left="709" w:hanging="283"/>
        <w:rPr>
          <w:rFonts w:ascii="Times New Roman" w:eastAsia="宋体" w:hAnsi="Times New Roman"/>
          <w:color w:val="000000"/>
          <w:szCs w:val="21"/>
        </w:rPr>
      </w:pPr>
      <w:r w:rsidRPr="001E4190">
        <w:rPr>
          <w:rFonts w:ascii="Times New Roman" w:eastAsia="宋体" w:hAnsi="Times New Roman"/>
          <w:color w:val="000000"/>
          <w:szCs w:val="21"/>
        </w:rPr>
        <w:t>Textbook, Chapter 17: 7, 11, 15, 24</w:t>
      </w:r>
    </w:p>
    <w:p w14:paraId="1E6B425F" w14:textId="77777777" w:rsidR="00CF758F" w:rsidRDefault="00CF758F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</w:p>
    <w:p w14:paraId="7E3EA63A" w14:textId="6FB02222" w:rsidR="00AA1E9F" w:rsidRPr="00AA1E9F" w:rsidRDefault="00AA1E9F" w:rsidP="009B7DB2">
      <w:pPr>
        <w:widowControl/>
        <w:adjustRightInd w:val="0"/>
        <w:snapToGrid w:val="0"/>
        <w:spacing w:line="360" w:lineRule="auto"/>
        <w:jc w:val="left"/>
        <w:rPr>
          <w:rFonts w:ascii="Arial" w:hAnsi="Arial" w:cs="Arial"/>
          <w:b/>
          <w:sz w:val="24"/>
          <w:szCs w:val="24"/>
        </w:rPr>
      </w:pPr>
      <w:r w:rsidRPr="00AA1E9F">
        <w:rPr>
          <w:rFonts w:ascii="Arial" w:eastAsia="黑体" w:hAnsi="Arial" w:cs="Arial"/>
          <w:b/>
          <w:sz w:val="24"/>
          <w:szCs w:val="24"/>
        </w:rPr>
        <w:t xml:space="preserve">Chapter </w:t>
      </w:r>
      <w:r>
        <w:rPr>
          <w:rFonts w:ascii="Arial" w:eastAsia="黑体" w:hAnsi="Arial" w:cs="Arial"/>
          <w:b/>
          <w:sz w:val="24"/>
          <w:szCs w:val="24"/>
        </w:rPr>
        <w:t xml:space="preserve">19. </w:t>
      </w:r>
      <w:r w:rsidRPr="00AA1E9F">
        <w:rPr>
          <w:rFonts w:ascii="Arial" w:eastAsia="黑体" w:hAnsi="Arial" w:cs="Arial"/>
          <w:b/>
          <w:sz w:val="24"/>
          <w:szCs w:val="24"/>
        </w:rPr>
        <w:t xml:space="preserve"> Spontaneous Change: Entropy and Gibbs Energy</w:t>
      </w:r>
      <w:r w:rsidRPr="00AA1E9F">
        <w:rPr>
          <w:rFonts w:ascii="Arial" w:hAnsi="Arial" w:cs="Arial"/>
          <w:b/>
          <w:kern w:val="0"/>
          <w:sz w:val="24"/>
          <w:szCs w:val="24"/>
        </w:rPr>
        <w:t xml:space="preserve"> </w:t>
      </w:r>
    </w:p>
    <w:p w14:paraId="447BF409" w14:textId="5E33B564" w:rsidR="00AA1E9F" w:rsidRPr="00AA1E9F" w:rsidRDefault="00AA1E9F" w:rsidP="009B7DB2">
      <w:pPr>
        <w:adjustRightInd w:val="0"/>
        <w:snapToGrid w:val="0"/>
        <w:spacing w:line="360" w:lineRule="auto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1</w:t>
      </w:r>
      <w:r>
        <w:rPr>
          <w:rFonts w:ascii="宋体" w:eastAsia="宋体" w:hAnsi="宋体" w:cs="宋体"/>
          <w:color w:val="000000"/>
          <w:szCs w:val="21"/>
        </w:rPr>
        <w:t xml:space="preserve">. </w:t>
      </w:r>
      <w:r w:rsidRPr="00AA1E9F">
        <w:rPr>
          <w:rFonts w:ascii="宋体" w:eastAsia="宋体" w:hAnsi="宋体" w:cs="宋体" w:hint="eastAsia"/>
          <w:color w:val="000000"/>
          <w:szCs w:val="21"/>
        </w:rPr>
        <w:t xml:space="preserve">教学目标 </w:t>
      </w:r>
    </w:p>
    <w:p w14:paraId="624DC593" w14:textId="6FF77668" w:rsidR="00AA1E9F" w:rsidRDefault="003B7866" w:rsidP="009B7DB2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U</w:t>
      </w:r>
      <w:r>
        <w:rPr>
          <w:rFonts w:ascii="Times New Roman" w:hAnsi="Times New Roman"/>
          <w:sz w:val="21"/>
          <w:szCs w:val="21"/>
        </w:rPr>
        <w:t>nderstand the m</w:t>
      </w:r>
      <w:r w:rsidRPr="003B7866">
        <w:rPr>
          <w:rFonts w:ascii="Times New Roman" w:hAnsi="Times New Roman"/>
          <w:sz w:val="21"/>
          <w:szCs w:val="21"/>
        </w:rPr>
        <w:t xml:space="preserve">eaning of </w:t>
      </w:r>
      <w:r>
        <w:rPr>
          <w:rFonts w:ascii="Times New Roman" w:hAnsi="Times New Roman"/>
          <w:sz w:val="21"/>
          <w:szCs w:val="21"/>
        </w:rPr>
        <w:t>s</w:t>
      </w:r>
      <w:r w:rsidRPr="003B7866">
        <w:rPr>
          <w:rFonts w:ascii="Times New Roman" w:hAnsi="Times New Roman"/>
          <w:sz w:val="21"/>
          <w:szCs w:val="21"/>
        </w:rPr>
        <w:t xml:space="preserve">pontaneous </w:t>
      </w:r>
      <w:r>
        <w:rPr>
          <w:rFonts w:ascii="Times New Roman" w:hAnsi="Times New Roman"/>
          <w:sz w:val="21"/>
          <w:szCs w:val="21"/>
        </w:rPr>
        <w:t>c</w:t>
      </w:r>
      <w:r w:rsidRPr="003B7866">
        <w:rPr>
          <w:rFonts w:ascii="Times New Roman" w:hAnsi="Times New Roman"/>
          <w:sz w:val="21"/>
          <w:szCs w:val="21"/>
        </w:rPr>
        <w:t>hange</w:t>
      </w:r>
    </w:p>
    <w:p w14:paraId="03865A10" w14:textId="55BF07E2" w:rsidR="00065D8B" w:rsidRDefault="00065D8B" w:rsidP="009B7DB2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U</w:t>
      </w:r>
      <w:r>
        <w:rPr>
          <w:rFonts w:ascii="Times New Roman" w:hAnsi="Times New Roman" w:hint="eastAsia"/>
          <w:sz w:val="21"/>
          <w:szCs w:val="21"/>
        </w:rPr>
        <w:t>nderstand</w:t>
      </w:r>
      <w:r>
        <w:rPr>
          <w:rFonts w:ascii="Times New Roman" w:hAnsi="Times New Roman"/>
          <w:sz w:val="21"/>
          <w:szCs w:val="21"/>
        </w:rPr>
        <w:t xml:space="preserve"> the m</w:t>
      </w:r>
      <w:r w:rsidRPr="003B7866">
        <w:rPr>
          <w:rFonts w:ascii="Times New Roman" w:hAnsi="Times New Roman"/>
          <w:sz w:val="21"/>
          <w:szCs w:val="21"/>
        </w:rPr>
        <w:t>eaning</w:t>
      </w:r>
      <w:r>
        <w:rPr>
          <w:rFonts w:ascii="Times New Roman" w:hAnsi="Times New Roman"/>
          <w:sz w:val="21"/>
          <w:szCs w:val="21"/>
        </w:rPr>
        <w:t xml:space="preserve"> of entropy and its applicati</w:t>
      </w:r>
      <w:r w:rsidR="00540E7B">
        <w:rPr>
          <w:rFonts w:ascii="Times New Roman" w:hAnsi="Times New Roman"/>
          <w:sz w:val="21"/>
          <w:szCs w:val="21"/>
        </w:rPr>
        <w:t>o</w:t>
      </w:r>
      <w:r>
        <w:rPr>
          <w:rFonts w:ascii="Times New Roman" w:hAnsi="Times New Roman"/>
          <w:sz w:val="21"/>
          <w:szCs w:val="21"/>
        </w:rPr>
        <w:t>n</w:t>
      </w:r>
    </w:p>
    <w:p w14:paraId="7B9618F1" w14:textId="78B775B7" w:rsidR="00065D8B" w:rsidRDefault="00065D8B" w:rsidP="009B7DB2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U</w:t>
      </w:r>
      <w:r>
        <w:rPr>
          <w:rFonts w:ascii="Times New Roman" w:hAnsi="Times New Roman"/>
          <w:sz w:val="21"/>
          <w:szCs w:val="21"/>
        </w:rPr>
        <w:t>nderstand the second and third law of thermodynamics</w:t>
      </w:r>
    </w:p>
    <w:p w14:paraId="788B12BB" w14:textId="6F4D67CB" w:rsidR="00065D8B" w:rsidRPr="0065701F" w:rsidRDefault="00065D8B" w:rsidP="009B7DB2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U</w:t>
      </w:r>
      <w:r>
        <w:rPr>
          <w:rFonts w:ascii="Times New Roman" w:hAnsi="Times New Roman"/>
          <w:sz w:val="21"/>
          <w:szCs w:val="21"/>
        </w:rPr>
        <w:t>nderstand the meaning of Gibbs free energy and its application</w:t>
      </w:r>
    </w:p>
    <w:p w14:paraId="3A495372" w14:textId="77777777" w:rsidR="00AA1E9F" w:rsidRDefault="00AA1E9F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A12FFB4" w14:textId="77777777" w:rsidR="00AA1E9F" w:rsidRPr="009D4707" w:rsidRDefault="00AA1E9F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57A23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教学重点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</w:p>
    <w:p w14:paraId="35E85437" w14:textId="022DF098" w:rsidR="00AA1E9F" w:rsidRPr="00065D8B" w:rsidRDefault="00065D8B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065D8B">
        <w:rPr>
          <w:rFonts w:ascii="Times New Roman" w:eastAsia="黑体" w:hAnsi="Times New Roman"/>
          <w:sz w:val="21"/>
          <w:szCs w:val="21"/>
        </w:rPr>
        <w:t>Definition of spontaneous process and nonspontaneous process</w:t>
      </w:r>
    </w:p>
    <w:p w14:paraId="3773B243" w14:textId="4AA0AA46" w:rsidR="00065D8B" w:rsidRPr="00065D8B" w:rsidRDefault="00065D8B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065D8B">
        <w:rPr>
          <w:rFonts w:ascii="Times New Roman" w:eastAsia="黑体" w:hAnsi="Times New Roman"/>
          <w:sz w:val="21"/>
          <w:szCs w:val="21"/>
        </w:rPr>
        <w:t>Calculation of standard entropy changes</w:t>
      </w:r>
    </w:p>
    <w:p w14:paraId="10B12928" w14:textId="7D8BE357" w:rsidR="00065D8B" w:rsidRPr="00065D8B" w:rsidRDefault="00065D8B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065D8B">
        <w:rPr>
          <w:rFonts w:ascii="Times New Roman" w:eastAsia="黑体" w:hAnsi="Times New Roman"/>
          <w:sz w:val="21"/>
          <w:szCs w:val="21"/>
        </w:rPr>
        <w:lastRenderedPageBreak/>
        <w:t xml:space="preserve">Calculation of Gibbs free energy </w:t>
      </w:r>
      <w:r w:rsidR="00F5588E">
        <w:rPr>
          <w:rFonts w:ascii="Times New Roman" w:eastAsia="黑体" w:hAnsi="Times New Roman"/>
          <w:sz w:val="21"/>
          <w:szCs w:val="21"/>
        </w:rPr>
        <w:t>c</w:t>
      </w:r>
      <w:r w:rsidRPr="00065D8B">
        <w:rPr>
          <w:rFonts w:ascii="Times New Roman" w:eastAsia="黑体" w:hAnsi="Times New Roman"/>
          <w:sz w:val="21"/>
          <w:szCs w:val="21"/>
        </w:rPr>
        <w:t>hange</w:t>
      </w:r>
    </w:p>
    <w:p w14:paraId="5B3E95C0" w14:textId="131945E2" w:rsidR="00065D8B" w:rsidRPr="00065D8B" w:rsidRDefault="00065D8B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065D8B">
        <w:rPr>
          <w:rFonts w:ascii="Times New Roman" w:eastAsia="黑体" w:hAnsi="Times New Roman"/>
          <w:sz w:val="21"/>
          <w:szCs w:val="21"/>
        </w:rPr>
        <w:t>Gibbs free energy change and equilibrium</w:t>
      </w:r>
    </w:p>
    <w:p w14:paraId="2CF381D2" w14:textId="77777777" w:rsidR="00AA1E9F" w:rsidRPr="00065D8B" w:rsidRDefault="00AA1E9F" w:rsidP="009B7DB2">
      <w:pPr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 w:rsidRPr="00065D8B">
        <w:rPr>
          <w:rFonts w:ascii="宋体" w:eastAsia="宋体" w:hAnsi="宋体" w:cs="宋体" w:hint="eastAsia"/>
          <w:color w:val="000000"/>
          <w:szCs w:val="21"/>
          <w:u w:val="single"/>
        </w:rPr>
        <w:t>教学难点</w:t>
      </w:r>
      <w:r w:rsidRPr="00065D8B">
        <w:rPr>
          <w:rFonts w:ascii="宋体" w:eastAsia="宋体" w:hAnsi="宋体" w:cs="宋体" w:hint="eastAsia"/>
          <w:color w:val="000000"/>
          <w:szCs w:val="21"/>
        </w:rPr>
        <w:t>:</w:t>
      </w:r>
    </w:p>
    <w:p w14:paraId="195738C4" w14:textId="6851BA62" w:rsidR="00065D8B" w:rsidRPr="00EF514B" w:rsidRDefault="00065D8B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065D8B">
        <w:rPr>
          <w:rFonts w:ascii="Times New Roman" w:eastAsia="黑体" w:hAnsi="Times New Roman"/>
          <w:sz w:val="21"/>
          <w:szCs w:val="21"/>
        </w:rPr>
        <w:t>The statistical view of entropy</w:t>
      </w:r>
    </w:p>
    <w:p w14:paraId="22682BA1" w14:textId="2B3B0809" w:rsidR="00EF514B" w:rsidRPr="00EF514B" w:rsidRDefault="00EF514B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eastAsia="黑体" w:hAnsi="Times New Roman"/>
          <w:sz w:val="21"/>
          <w:szCs w:val="21"/>
        </w:rPr>
        <w:t>The differ</w:t>
      </w:r>
      <w:r w:rsidRPr="00EF514B">
        <w:rPr>
          <w:rFonts w:ascii="Times New Roman" w:eastAsia="黑体" w:hAnsi="Times New Roman"/>
          <w:sz w:val="21"/>
          <w:szCs w:val="21"/>
        </w:rPr>
        <w:t xml:space="preserve">ence between </w:t>
      </w:r>
      <w:r w:rsidRPr="00EF514B">
        <w:rPr>
          <w:rFonts w:ascii="Times New Roman" w:eastAsia="黑体" w:hAnsi="Times New Roman"/>
          <w:sz w:val="21"/>
          <w:szCs w:val="21"/>
        </w:rPr>
        <w:sym w:font="Symbol" w:char="F044"/>
      </w:r>
      <w:r w:rsidRPr="00EF514B">
        <w:rPr>
          <w:rFonts w:ascii="Times New Roman" w:eastAsia="黑体" w:hAnsi="Times New Roman"/>
          <w:i/>
          <w:iCs/>
          <w:sz w:val="21"/>
          <w:szCs w:val="21"/>
        </w:rPr>
        <w:t>G</w:t>
      </w:r>
      <w:r w:rsidRPr="00EF514B">
        <w:rPr>
          <w:rFonts w:ascii="Times New Roman" w:eastAsia="黑体" w:hAnsi="Times New Roman"/>
          <w:sz w:val="21"/>
          <w:szCs w:val="21"/>
        </w:rPr>
        <w:t xml:space="preserve"> and </w:t>
      </w:r>
      <w:r w:rsidRPr="00EF514B">
        <w:rPr>
          <w:rFonts w:ascii="Times New Roman" w:eastAsia="黑体" w:hAnsi="Times New Roman"/>
          <w:bCs/>
          <w:sz w:val="21"/>
          <w:szCs w:val="21"/>
          <w:lang w:val="el-GR"/>
        </w:rPr>
        <w:t>Δ</w:t>
      </w:r>
      <w:r w:rsidRPr="00EF514B">
        <w:rPr>
          <w:rFonts w:ascii="Times New Roman" w:eastAsia="黑体" w:hAnsi="Times New Roman"/>
          <w:bCs/>
          <w:i/>
          <w:iCs/>
          <w:sz w:val="21"/>
          <w:szCs w:val="21"/>
        </w:rPr>
        <w:t>G</w:t>
      </w:r>
      <w:r w:rsidRPr="00EF514B">
        <w:rPr>
          <w:rFonts w:ascii="Times New Roman" w:eastAsia="黑体" w:hAnsi="Times New Roman"/>
          <w:bCs/>
          <w:sz w:val="21"/>
          <w:szCs w:val="21"/>
        </w:rPr>
        <w:sym w:font="Symbol" w:char="F0B0"/>
      </w:r>
    </w:p>
    <w:p w14:paraId="14C825D7" w14:textId="690C564A" w:rsidR="00AA1E9F" w:rsidRPr="00065D8B" w:rsidRDefault="00065D8B" w:rsidP="009B7DB2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 w:rsidRPr="00065D8B">
        <w:rPr>
          <w:rFonts w:ascii="Times New Roman" w:eastAsia="黑体" w:hAnsi="Times New Roman"/>
          <w:sz w:val="21"/>
          <w:szCs w:val="21"/>
        </w:rPr>
        <w:t>The temperature dependence of the equilibrium constant</w:t>
      </w:r>
    </w:p>
    <w:p w14:paraId="5650A057" w14:textId="77777777" w:rsidR="00AA1E9F" w:rsidRDefault="00AA1E9F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A15C77D" w14:textId="3711DCC8" w:rsidR="00AA1E9F" w:rsidRDefault="00AA1E9F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19</w:t>
      </w:r>
      <w:r w:rsidRPr="006C24A4">
        <w:rPr>
          <w:rFonts w:ascii="Times New Roman" w:eastAsia="黑体" w:hAnsi="Times New Roman"/>
        </w:rPr>
        <w:t>-1 Spontaneity: The M</w:t>
      </w:r>
      <w:r>
        <w:rPr>
          <w:rFonts w:ascii="Times New Roman" w:eastAsia="黑体" w:hAnsi="Times New Roman"/>
        </w:rPr>
        <w:t xml:space="preserve">eaning of Spontaneous Change </w:t>
      </w:r>
    </w:p>
    <w:p w14:paraId="5092C3C7" w14:textId="77777777" w:rsidR="00AA1E9F" w:rsidRDefault="00AA1E9F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Definition of spontaneous process and nonspontaneous process</w:t>
      </w:r>
    </w:p>
    <w:p w14:paraId="296D7A11" w14:textId="77777777" w:rsidR="00AA1E9F" w:rsidRPr="006C24A4" w:rsidRDefault="00AA1E9F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172C4A">
        <w:rPr>
          <w:rFonts w:ascii="Times New Roman" w:eastAsia="黑体" w:hAnsi="Times New Roman"/>
        </w:rPr>
        <w:t>Spontaneous process can be endothermic</w:t>
      </w:r>
    </w:p>
    <w:p w14:paraId="67F0B0AB" w14:textId="2BBD70E5" w:rsidR="00AA1E9F" w:rsidRDefault="00AA1E9F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19-2 The Concept of Entropy </w:t>
      </w:r>
    </w:p>
    <w:p w14:paraId="17B68FCD" w14:textId="77777777" w:rsidR="00AA1E9F" w:rsidRDefault="00AA1E9F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Definition of entropy</w:t>
      </w:r>
    </w:p>
    <w:p w14:paraId="51B772BB" w14:textId="77777777" w:rsidR="00AA1E9F" w:rsidRDefault="00AA1E9F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172C4A">
        <w:rPr>
          <w:rFonts w:ascii="Times New Roman" w:eastAsia="黑体" w:hAnsi="Times New Roman"/>
        </w:rPr>
        <w:t>The Boltzmann equation for entropy</w:t>
      </w:r>
    </w:p>
    <w:p w14:paraId="05B93FD0" w14:textId="77777777" w:rsidR="00AA1E9F" w:rsidRDefault="00AA1E9F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172C4A">
        <w:rPr>
          <w:rFonts w:ascii="Times New Roman" w:eastAsia="黑体" w:hAnsi="Times New Roman"/>
        </w:rPr>
        <w:t>The statistical view of entropy</w:t>
      </w:r>
    </w:p>
    <w:p w14:paraId="2ED1B3CE" w14:textId="388567E1" w:rsidR="00AA1E9F" w:rsidRDefault="00AA1E9F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172C4A">
        <w:rPr>
          <w:rFonts w:ascii="Times New Roman" w:eastAsia="黑体" w:hAnsi="Times New Roman"/>
        </w:rPr>
        <w:t>The kinetic-molecular view of entropy</w:t>
      </w:r>
      <w:r>
        <w:rPr>
          <w:rFonts w:ascii="Times New Roman" w:eastAsia="黑体" w:hAnsi="Times New Roman"/>
        </w:rPr>
        <w:t xml:space="preserve">   </w:t>
      </w:r>
    </w:p>
    <w:p w14:paraId="70EEF216" w14:textId="5BB23EA5" w:rsidR="00065D8B" w:rsidRPr="006C24A4" w:rsidRDefault="00065D8B" w:rsidP="00065D8B">
      <w:pPr>
        <w:adjustRightInd w:val="0"/>
        <w:snapToGrid w:val="0"/>
        <w:spacing w:line="360" w:lineRule="auto"/>
        <w:ind w:firstLineChars="150" w:firstLine="315"/>
        <w:rPr>
          <w:rFonts w:ascii="Times New Roman" w:eastAsia="黑体" w:hAnsi="Times New Roman"/>
        </w:rPr>
      </w:pPr>
      <w:r w:rsidRPr="00172C4A">
        <w:rPr>
          <w:rFonts w:ascii="Times New Roman" w:eastAsia="黑体" w:hAnsi="Times New Roman"/>
        </w:rPr>
        <w:t xml:space="preserve">The </w:t>
      </w:r>
      <w:r>
        <w:rPr>
          <w:rFonts w:ascii="Times New Roman" w:eastAsia="黑体" w:hAnsi="Times New Roman"/>
        </w:rPr>
        <w:t>secon</w:t>
      </w:r>
      <w:r w:rsidRPr="00172C4A">
        <w:rPr>
          <w:rFonts w:ascii="Times New Roman" w:eastAsia="黑体" w:hAnsi="Times New Roman"/>
        </w:rPr>
        <w:t>d law of thermodynamics</w:t>
      </w:r>
    </w:p>
    <w:p w14:paraId="3DEBA3E1" w14:textId="1DB91E35" w:rsidR="00AA1E9F" w:rsidRDefault="00AA1E9F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19</w:t>
      </w:r>
      <w:r w:rsidRPr="006C24A4">
        <w:rPr>
          <w:rFonts w:ascii="Times New Roman" w:eastAsia="黑体" w:hAnsi="Times New Roman"/>
        </w:rPr>
        <w:t>-3 Evaluating</w:t>
      </w:r>
      <w:r>
        <w:rPr>
          <w:rFonts w:ascii="Times New Roman" w:eastAsia="黑体" w:hAnsi="Times New Roman"/>
        </w:rPr>
        <w:t xml:space="preserve"> Entropy and Entropy Changes </w:t>
      </w:r>
    </w:p>
    <w:p w14:paraId="13FAB181" w14:textId="77777777" w:rsidR="00AA1E9F" w:rsidRDefault="00AA1E9F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172C4A">
        <w:rPr>
          <w:rFonts w:ascii="Times New Roman" w:eastAsia="黑体" w:hAnsi="Times New Roman"/>
        </w:rPr>
        <w:t>The third law of thermodynamics</w:t>
      </w:r>
    </w:p>
    <w:p w14:paraId="13784F46" w14:textId="77777777" w:rsidR="00AA1E9F" w:rsidRDefault="00AA1E9F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S</w:t>
      </w:r>
      <w:r w:rsidRPr="00172C4A">
        <w:rPr>
          <w:rFonts w:ascii="Times New Roman" w:eastAsia="黑体" w:hAnsi="Times New Roman"/>
        </w:rPr>
        <w:t>tandard molar entropy</w:t>
      </w:r>
    </w:p>
    <w:p w14:paraId="0985E6C2" w14:textId="77777777" w:rsidR="00AA1E9F" w:rsidRPr="006C24A4" w:rsidRDefault="00AA1E9F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172C4A">
        <w:rPr>
          <w:rFonts w:ascii="Times New Roman" w:eastAsia="黑体" w:hAnsi="Times New Roman"/>
        </w:rPr>
        <w:t>Calculation of standard entropy changes</w:t>
      </w:r>
    </w:p>
    <w:p w14:paraId="70F24809" w14:textId="7330F020" w:rsidR="00AA1E9F" w:rsidRDefault="00AA1E9F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19</w:t>
      </w:r>
      <w:r w:rsidRPr="006C24A4">
        <w:rPr>
          <w:rFonts w:ascii="Times New Roman" w:eastAsia="黑体" w:hAnsi="Times New Roman"/>
        </w:rPr>
        <w:t>-4 Criteria for Spontaneous Change: The Second Law of</w:t>
      </w:r>
      <w:r>
        <w:rPr>
          <w:rFonts w:ascii="Times New Roman" w:eastAsia="黑体" w:hAnsi="Times New Roman"/>
        </w:rPr>
        <w:t xml:space="preserve"> Thermodynamics </w:t>
      </w:r>
    </w:p>
    <w:p w14:paraId="19C27DE1" w14:textId="77777777" w:rsidR="00AA1E9F" w:rsidRDefault="00AA1E9F" w:rsidP="009B7DB2">
      <w:pPr>
        <w:adjustRightInd w:val="0"/>
        <w:snapToGrid w:val="0"/>
        <w:spacing w:line="360" w:lineRule="auto"/>
        <w:rPr>
          <w:rFonts w:ascii="Times New Roman" w:eastAsia="黑体" w:hAnsi="Times New Roman"/>
          <w:bCs/>
        </w:rPr>
      </w:pPr>
      <w:r>
        <w:rPr>
          <w:rFonts w:ascii="Times New Roman" w:eastAsia="黑体" w:hAnsi="Times New Roman"/>
        </w:rPr>
        <w:t xml:space="preserve">   </w:t>
      </w:r>
      <w:r w:rsidRPr="00172C4A">
        <w:rPr>
          <w:rFonts w:ascii="Times New Roman" w:eastAsia="黑体" w:hAnsi="Times New Roman"/>
          <w:bCs/>
        </w:rPr>
        <w:t>The second law of thermodynamics</w:t>
      </w:r>
    </w:p>
    <w:p w14:paraId="5563D6E9" w14:textId="77777777" w:rsidR="00AA1E9F" w:rsidRDefault="00AA1E9F" w:rsidP="009B7DB2">
      <w:pPr>
        <w:adjustRightInd w:val="0"/>
        <w:snapToGrid w:val="0"/>
        <w:spacing w:line="360" w:lineRule="auto"/>
        <w:rPr>
          <w:rFonts w:ascii="Times New Roman" w:eastAsia="黑体" w:hAnsi="Times New Roman"/>
          <w:bCs/>
          <w:i/>
          <w:iCs/>
        </w:rPr>
      </w:pPr>
      <w:r>
        <w:rPr>
          <w:rFonts w:ascii="Times New Roman" w:eastAsia="黑体" w:hAnsi="Times New Roman"/>
          <w:bCs/>
        </w:rPr>
        <w:t xml:space="preserve">   </w:t>
      </w:r>
      <w:r w:rsidRPr="00172C4A">
        <w:rPr>
          <w:rFonts w:ascii="Times New Roman" w:eastAsia="黑体" w:hAnsi="Times New Roman"/>
          <w:bCs/>
        </w:rPr>
        <w:t>Gibbs free energy</w:t>
      </w:r>
      <w:r>
        <w:rPr>
          <w:rFonts w:ascii="Times New Roman" w:eastAsia="黑体" w:hAnsi="Times New Roman"/>
          <w:bCs/>
        </w:rPr>
        <w:t xml:space="preserve">, </w:t>
      </w:r>
      <w:r w:rsidRPr="00172C4A">
        <w:rPr>
          <w:rFonts w:ascii="Times New Roman" w:eastAsia="黑体" w:hAnsi="Times New Roman"/>
          <w:bCs/>
          <w:i/>
          <w:iCs/>
        </w:rPr>
        <w:t>G</w:t>
      </w:r>
      <w:r w:rsidRPr="00172C4A">
        <w:rPr>
          <w:rFonts w:ascii="Times New Roman" w:eastAsia="黑体" w:hAnsi="Times New Roman"/>
          <w:bCs/>
        </w:rPr>
        <w:t> = </w:t>
      </w:r>
      <w:r w:rsidRPr="00172C4A">
        <w:rPr>
          <w:rFonts w:ascii="Times New Roman" w:eastAsia="黑体" w:hAnsi="Times New Roman"/>
          <w:bCs/>
          <w:i/>
          <w:iCs/>
        </w:rPr>
        <w:t>H</w:t>
      </w:r>
      <w:r w:rsidRPr="00172C4A">
        <w:rPr>
          <w:rFonts w:ascii="Times New Roman" w:eastAsia="黑体" w:hAnsi="Times New Roman"/>
          <w:bCs/>
        </w:rPr>
        <w:t> </w:t>
      </w:r>
      <w:r>
        <w:rPr>
          <w:rFonts w:ascii="Times New Roman" w:eastAsia="黑体" w:hAnsi="Times New Roman"/>
          <w:bCs/>
        </w:rPr>
        <w:t>–</w:t>
      </w:r>
      <w:r w:rsidRPr="00172C4A">
        <w:rPr>
          <w:rFonts w:ascii="Times New Roman" w:eastAsia="黑体" w:hAnsi="Times New Roman"/>
          <w:bCs/>
        </w:rPr>
        <w:t> </w:t>
      </w:r>
      <w:r w:rsidRPr="00172C4A">
        <w:rPr>
          <w:rFonts w:ascii="Times New Roman" w:eastAsia="黑体" w:hAnsi="Times New Roman"/>
          <w:bCs/>
          <w:i/>
          <w:iCs/>
        </w:rPr>
        <w:t>TS</w:t>
      </w:r>
    </w:p>
    <w:p w14:paraId="72388EFE" w14:textId="77777777" w:rsidR="00AA1E9F" w:rsidRPr="00172C4A" w:rsidRDefault="00AA1E9F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  <w:bCs/>
          <w:i/>
          <w:iCs/>
        </w:rPr>
        <w:t xml:space="preserve">   </w:t>
      </w:r>
      <w:r w:rsidRPr="00172C4A">
        <w:rPr>
          <w:rFonts w:ascii="Times New Roman" w:eastAsia="黑体" w:hAnsi="Times New Roman"/>
        </w:rPr>
        <w:t>Temperature and direction of spontaneous change</w:t>
      </w:r>
    </w:p>
    <w:p w14:paraId="7ED2AB1E" w14:textId="5284984C" w:rsidR="00AA1E9F" w:rsidRDefault="00AA1E9F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19</w:t>
      </w:r>
      <w:r w:rsidRPr="00172C4A">
        <w:rPr>
          <w:rFonts w:ascii="Times New Roman" w:eastAsia="黑体" w:hAnsi="Times New Roman"/>
        </w:rPr>
        <w:t xml:space="preserve">-5 Standard Gibbs Energy Change, </w:t>
      </w:r>
      <w:r w:rsidRPr="00172C4A">
        <w:rPr>
          <w:rFonts w:ascii="Times New Roman" w:eastAsia="黑体" w:hAnsi="Times New Roman"/>
        </w:rPr>
        <w:sym w:font="Symbol" w:char="F044"/>
      </w:r>
      <w:r w:rsidRPr="00EF514B">
        <w:rPr>
          <w:rFonts w:ascii="Times New Roman" w:eastAsia="黑体" w:hAnsi="Times New Roman"/>
          <w:i/>
          <w:iCs/>
        </w:rPr>
        <w:t>G°</w:t>
      </w:r>
    </w:p>
    <w:p w14:paraId="72FBA00C" w14:textId="77777777" w:rsidR="00AA1E9F" w:rsidRDefault="00AA1E9F" w:rsidP="009B7DB2">
      <w:pPr>
        <w:adjustRightInd w:val="0"/>
        <w:snapToGrid w:val="0"/>
        <w:spacing w:line="360" w:lineRule="auto"/>
        <w:rPr>
          <w:rFonts w:ascii="Times New Roman" w:eastAsia="黑体" w:hAnsi="Times New Roman"/>
          <w:bCs/>
        </w:rPr>
      </w:pPr>
      <w:r>
        <w:rPr>
          <w:rFonts w:ascii="Times New Roman" w:eastAsia="黑体" w:hAnsi="Times New Roman"/>
        </w:rPr>
        <w:t xml:space="preserve">   </w:t>
      </w:r>
      <w:r w:rsidRPr="00172C4A">
        <w:rPr>
          <w:rFonts w:ascii="Times New Roman" w:eastAsia="黑体" w:hAnsi="Times New Roman"/>
          <w:bCs/>
        </w:rPr>
        <w:t>Standard free-energy change (</w:t>
      </w:r>
      <w:r w:rsidRPr="00172C4A">
        <w:rPr>
          <w:rFonts w:ascii="Times New Roman" w:eastAsia="黑体" w:hAnsi="Times New Roman"/>
          <w:bCs/>
          <w:lang w:val="el-GR"/>
        </w:rPr>
        <w:t>Δ</w:t>
      </w:r>
      <w:r w:rsidRPr="00172C4A">
        <w:rPr>
          <w:rFonts w:ascii="Times New Roman" w:eastAsia="黑体" w:hAnsi="Times New Roman"/>
          <w:bCs/>
          <w:i/>
          <w:iCs/>
        </w:rPr>
        <w:t>G</w:t>
      </w:r>
      <w:r w:rsidRPr="00172C4A">
        <w:rPr>
          <w:rFonts w:ascii="Times New Roman" w:eastAsia="黑体" w:hAnsi="Times New Roman"/>
          <w:bCs/>
        </w:rPr>
        <w:sym w:font="Symbol" w:char="F0B0"/>
      </w:r>
      <w:r w:rsidRPr="00172C4A">
        <w:rPr>
          <w:rFonts w:ascii="Times New Roman" w:eastAsia="黑体" w:hAnsi="Times New Roman"/>
          <w:bCs/>
        </w:rPr>
        <w:t>)</w:t>
      </w:r>
    </w:p>
    <w:p w14:paraId="3A37D9D5" w14:textId="77777777" w:rsidR="00AA1E9F" w:rsidRDefault="00AA1E9F" w:rsidP="009B7DB2">
      <w:pPr>
        <w:adjustRightInd w:val="0"/>
        <w:snapToGrid w:val="0"/>
        <w:spacing w:line="360" w:lineRule="auto"/>
        <w:rPr>
          <w:rFonts w:ascii="Times New Roman" w:eastAsia="黑体" w:hAnsi="Times New Roman"/>
          <w:bCs/>
        </w:rPr>
      </w:pPr>
      <w:r>
        <w:rPr>
          <w:rFonts w:ascii="Times New Roman" w:eastAsia="黑体" w:hAnsi="Times New Roman"/>
          <w:bCs/>
        </w:rPr>
        <w:t xml:space="preserve">   </w:t>
      </w:r>
      <w:r w:rsidRPr="00172C4A">
        <w:rPr>
          <w:rFonts w:ascii="Times New Roman" w:eastAsia="黑体" w:hAnsi="Times New Roman"/>
          <w:bCs/>
        </w:rPr>
        <w:t>Calculation of</w:t>
      </w:r>
      <w:r w:rsidRPr="00172C4A">
        <w:rPr>
          <w:rFonts w:ascii="Times New Roman" w:eastAsia="黑体" w:hAnsi="Times New Roman"/>
          <w:bCs/>
          <w:lang w:val="el-GR"/>
        </w:rPr>
        <w:t xml:space="preserve"> Δ</w:t>
      </w:r>
      <w:r w:rsidRPr="00172C4A">
        <w:rPr>
          <w:rFonts w:ascii="Times New Roman" w:eastAsia="黑体" w:hAnsi="Times New Roman"/>
          <w:bCs/>
          <w:i/>
          <w:iCs/>
        </w:rPr>
        <w:t>G</w:t>
      </w:r>
      <w:r w:rsidRPr="00172C4A">
        <w:rPr>
          <w:rFonts w:ascii="Times New Roman" w:eastAsia="黑体" w:hAnsi="Times New Roman"/>
          <w:bCs/>
        </w:rPr>
        <w:sym w:font="Symbol" w:char="F0B0"/>
      </w:r>
      <w:r w:rsidRPr="00172C4A">
        <w:rPr>
          <w:rFonts w:ascii="Times New Roman" w:eastAsia="黑体" w:hAnsi="Times New Roman"/>
          <w:bCs/>
        </w:rPr>
        <w:t xml:space="preserve"> from </w:t>
      </w:r>
      <w:r w:rsidRPr="00172C4A">
        <w:rPr>
          <w:rFonts w:ascii="Times New Roman" w:eastAsia="黑体" w:hAnsi="Times New Roman"/>
          <w:bCs/>
          <w:lang w:val="el-GR"/>
        </w:rPr>
        <w:t>Δ</w:t>
      </w:r>
      <w:r w:rsidRPr="00172C4A">
        <w:rPr>
          <w:rFonts w:ascii="Times New Roman" w:eastAsia="黑体" w:hAnsi="Times New Roman"/>
          <w:bCs/>
          <w:i/>
          <w:iCs/>
        </w:rPr>
        <w:t>H</w:t>
      </w:r>
      <w:r w:rsidRPr="00172C4A">
        <w:rPr>
          <w:rFonts w:ascii="Times New Roman" w:eastAsia="黑体" w:hAnsi="Times New Roman"/>
          <w:bCs/>
        </w:rPr>
        <w:sym w:font="Symbol" w:char="F0B0"/>
      </w:r>
      <w:r w:rsidRPr="00172C4A">
        <w:rPr>
          <w:rFonts w:ascii="Times New Roman" w:eastAsia="黑体" w:hAnsi="Times New Roman"/>
          <w:bCs/>
        </w:rPr>
        <w:t xml:space="preserve"> and </w:t>
      </w:r>
      <w:r w:rsidRPr="00172C4A">
        <w:rPr>
          <w:rFonts w:ascii="Times New Roman" w:eastAsia="黑体" w:hAnsi="Times New Roman"/>
          <w:bCs/>
          <w:lang w:val="el-GR"/>
        </w:rPr>
        <w:t>Δ</w:t>
      </w:r>
      <w:r w:rsidRPr="00172C4A">
        <w:rPr>
          <w:rFonts w:ascii="Times New Roman" w:eastAsia="黑体" w:hAnsi="Times New Roman"/>
          <w:bCs/>
          <w:i/>
          <w:iCs/>
        </w:rPr>
        <w:t>S</w:t>
      </w:r>
      <w:r w:rsidRPr="00172C4A">
        <w:rPr>
          <w:rFonts w:ascii="Times New Roman" w:eastAsia="黑体" w:hAnsi="Times New Roman"/>
          <w:bCs/>
        </w:rPr>
        <w:sym w:font="Symbol" w:char="F0B0"/>
      </w:r>
    </w:p>
    <w:p w14:paraId="0BAC8265" w14:textId="77777777" w:rsidR="00AA1E9F" w:rsidRDefault="00AA1E9F" w:rsidP="009B7DB2">
      <w:pPr>
        <w:adjustRightInd w:val="0"/>
        <w:snapToGrid w:val="0"/>
        <w:spacing w:line="360" w:lineRule="auto"/>
        <w:rPr>
          <w:rFonts w:ascii="Times New Roman" w:eastAsia="黑体" w:hAnsi="Times New Roman"/>
          <w:bCs/>
        </w:rPr>
      </w:pPr>
      <w:r>
        <w:rPr>
          <w:rFonts w:ascii="Times New Roman" w:eastAsia="黑体" w:hAnsi="Times New Roman"/>
          <w:bCs/>
        </w:rPr>
        <w:t xml:space="preserve">   </w:t>
      </w:r>
      <w:r w:rsidRPr="00172C4A">
        <w:rPr>
          <w:rFonts w:ascii="Times New Roman" w:eastAsia="黑体" w:hAnsi="Times New Roman"/>
          <w:bCs/>
        </w:rPr>
        <w:t>Standard free energy of formation (Δ</w:t>
      </w:r>
      <w:r w:rsidRPr="00172C4A">
        <w:rPr>
          <w:rFonts w:ascii="Times New Roman" w:eastAsia="黑体" w:hAnsi="Times New Roman"/>
          <w:bCs/>
          <w:i/>
          <w:iCs/>
        </w:rPr>
        <w:t>G</w:t>
      </w:r>
      <w:r w:rsidRPr="00172C4A">
        <w:rPr>
          <w:rFonts w:ascii="Times New Roman" w:eastAsia="黑体" w:hAnsi="Times New Roman"/>
          <w:bCs/>
        </w:rPr>
        <w:sym w:font="Symbol" w:char="F0B0"/>
      </w:r>
      <w:r w:rsidRPr="00172C4A">
        <w:rPr>
          <w:rFonts w:ascii="Times New Roman" w:eastAsia="黑体" w:hAnsi="Times New Roman"/>
          <w:bCs/>
          <w:vertAlign w:val="subscript"/>
        </w:rPr>
        <w:t>f</w:t>
      </w:r>
      <w:r w:rsidRPr="00172C4A">
        <w:rPr>
          <w:rFonts w:ascii="Times New Roman" w:eastAsia="黑体" w:hAnsi="Times New Roman"/>
          <w:bCs/>
        </w:rPr>
        <w:t>)</w:t>
      </w:r>
    </w:p>
    <w:p w14:paraId="74131123" w14:textId="77777777" w:rsidR="00AA1E9F" w:rsidRPr="00172C4A" w:rsidRDefault="00AA1E9F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  <w:bCs/>
        </w:rPr>
        <w:t xml:space="preserve">   </w:t>
      </w:r>
      <w:r w:rsidRPr="00172C4A">
        <w:rPr>
          <w:rFonts w:ascii="Times New Roman" w:eastAsia="黑体" w:hAnsi="Times New Roman"/>
          <w:bCs/>
        </w:rPr>
        <w:t xml:space="preserve">Calculation of </w:t>
      </w:r>
      <w:r w:rsidRPr="00172C4A">
        <w:rPr>
          <w:rFonts w:ascii="Times New Roman" w:eastAsia="黑体" w:hAnsi="Times New Roman"/>
          <w:bCs/>
        </w:rPr>
        <w:sym w:font="Symbol" w:char="F044"/>
      </w:r>
      <w:r w:rsidRPr="00172C4A">
        <w:rPr>
          <w:rFonts w:ascii="Times New Roman" w:eastAsia="黑体" w:hAnsi="Times New Roman"/>
          <w:bCs/>
          <w:i/>
          <w:iCs/>
        </w:rPr>
        <w:t>G</w:t>
      </w:r>
      <w:r w:rsidRPr="00172C4A">
        <w:rPr>
          <w:rFonts w:ascii="Times New Roman" w:eastAsia="黑体" w:hAnsi="Times New Roman"/>
          <w:bCs/>
        </w:rPr>
        <w:sym w:font="Symbol" w:char="F0B0"/>
      </w:r>
      <w:r w:rsidRPr="00172C4A">
        <w:rPr>
          <w:rFonts w:ascii="Times New Roman" w:eastAsia="黑体" w:hAnsi="Times New Roman"/>
          <w:bCs/>
          <w:i/>
          <w:iCs/>
        </w:rPr>
        <w:t xml:space="preserve"> </w:t>
      </w:r>
      <w:r w:rsidRPr="00172C4A">
        <w:rPr>
          <w:rFonts w:ascii="Times New Roman" w:eastAsia="黑体" w:hAnsi="Times New Roman"/>
          <w:bCs/>
        </w:rPr>
        <w:t>from</w:t>
      </w:r>
      <w:r w:rsidRPr="00172C4A">
        <w:rPr>
          <w:rFonts w:ascii="Times New Roman" w:eastAsia="黑体" w:hAnsi="Times New Roman"/>
          <w:bCs/>
          <w:i/>
          <w:iCs/>
        </w:rPr>
        <w:t xml:space="preserve"> </w:t>
      </w:r>
      <w:r w:rsidRPr="00172C4A">
        <w:rPr>
          <w:rFonts w:ascii="Times New Roman" w:eastAsia="黑体" w:hAnsi="Times New Roman"/>
          <w:bCs/>
        </w:rPr>
        <w:sym w:font="Symbol" w:char="F044"/>
      </w:r>
      <w:r w:rsidRPr="00172C4A">
        <w:rPr>
          <w:rFonts w:ascii="Times New Roman" w:eastAsia="黑体" w:hAnsi="Times New Roman"/>
          <w:bCs/>
          <w:i/>
          <w:iCs/>
        </w:rPr>
        <w:t>G</w:t>
      </w:r>
      <w:r w:rsidRPr="00172C4A">
        <w:rPr>
          <w:rFonts w:ascii="Times New Roman" w:eastAsia="黑体" w:hAnsi="Times New Roman"/>
          <w:bCs/>
        </w:rPr>
        <w:sym w:font="Symbol" w:char="F0B0"/>
      </w:r>
      <w:r w:rsidRPr="00172C4A">
        <w:rPr>
          <w:rFonts w:ascii="Times New Roman" w:eastAsia="黑体" w:hAnsi="Times New Roman"/>
          <w:bCs/>
          <w:vertAlign w:val="subscript"/>
        </w:rPr>
        <w:t>f</w:t>
      </w:r>
    </w:p>
    <w:p w14:paraId="1A85719D" w14:textId="664EF32D" w:rsidR="00AA1E9F" w:rsidRDefault="00AA1E9F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19</w:t>
      </w:r>
      <w:r w:rsidRPr="006C24A4">
        <w:rPr>
          <w:rFonts w:ascii="Times New Roman" w:eastAsia="黑体" w:hAnsi="Times New Roman"/>
        </w:rPr>
        <w:t>-6 Gibbs Energy Change and Equilibrium</w:t>
      </w:r>
    </w:p>
    <w:p w14:paraId="0C645E4B" w14:textId="77777777" w:rsidR="00AA1E9F" w:rsidRPr="00172C4A" w:rsidRDefault="00AA1E9F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172C4A">
        <w:rPr>
          <w:rFonts w:ascii="Times New Roman" w:eastAsia="黑体" w:hAnsi="Times New Roman"/>
          <w:bCs/>
        </w:rPr>
        <w:t>Gibbs energy change and equilibrium</w:t>
      </w:r>
      <w:r>
        <w:rPr>
          <w:rFonts w:ascii="Times New Roman" w:eastAsia="黑体" w:hAnsi="Times New Roman"/>
          <w:bCs/>
        </w:rPr>
        <w:t xml:space="preserve"> constant</w:t>
      </w:r>
    </w:p>
    <w:p w14:paraId="018216F3" w14:textId="1FACCFCC" w:rsidR="00AA1E9F" w:rsidRDefault="00AA1E9F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19</w:t>
      </w:r>
      <w:r w:rsidRPr="006C24A4">
        <w:rPr>
          <w:rFonts w:ascii="Times New Roman" w:eastAsia="黑体" w:hAnsi="Times New Roman"/>
        </w:rPr>
        <w:t xml:space="preserve">-7 </w:t>
      </w:r>
      <w:bookmarkStart w:id="3" w:name="_Hlk75464848"/>
      <w:r>
        <w:rPr>
          <w:rFonts w:ascii="Times New Roman" w:eastAsia="黑体" w:hAnsi="Times New Roman"/>
        </w:rPr>
        <w:sym w:font="Symbol" w:char="F044"/>
      </w:r>
      <w:r w:rsidRPr="00EF514B">
        <w:rPr>
          <w:rFonts w:ascii="Times New Roman" w:eastAsia="黑体" w:hAnsi="Times New Roman"/>
          <w:i/>
          <w:iCs/>
        </w:rPr>
        <w:t>G</w:t>
      </w:r>
      <w:bookmarkEnd w:id="3"/>
      <w:r w:rsidRPr="00EF514B">
        <w:rPr>
          <w:rFonts w:ascii="Times New Roman" w:eastAsia="黑体" w:hAnsi="Times New Roman"/>
          <w:i/>
          <w:iCs/>
        </w:rPr>
        <w:t>°</w:t>
      </w:r>
      <w:r>
        <w:rPr>
          <w:rFonts w:ascii="Times New Roman" w:eastAsia="黑体" w:hAnsi="Times New Roman"/>
        </w:rPr>
        <w:t xml:space="preserve"> </w:t>
      </w:r>
      <w:r w:rsidRPr="006C24A4">
        <w:rPr>
          <w:rFonts w:ascii="Times New Roman" w:eastAsia="黑体" w:hAnsi="Times New Roman"/>
        </w:rPr>
        <w:t>and K as Functions of Temperature</w:t>
      </w:r>
    </w:p>
    <w:p w14:paraId="76B7287D" w14:textId="77777777" w:rsidR="00AA1E9F" w:rsidRDefault="00AA1E9F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172C4A">
        <w:rPr>
          <w:rFonts w:ascii="Times New Roman" w:eastAsia="黑体" w:hAnsi="Times New Roman"/>
        </w:rPr>
        <w:t>The temperature dependence of the equilibrium constant</w:t>
      </w:r>
    </w:p>
    <w:p w14:paraId="6B9936CC" w14:textId="77777777" w:rsidR="00AA1E9F" w:rsidRPr="006C24A4" w:rsidRDefault="00AA1E9F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Pr="00172C4A">
        <w:rPr>
          <w:rFonts w:ascii="Times New Roman" w:eastAsia="黑体" w:hAnsi="Times New Roman"/>
        </w:rPr>
        <w:t>The</w:t>
      </w:r>
      <w:r>
        <w:rPr>
          <w:rFonts w:ascii="Times New Roman" w:eastAsia="黑体" w:hAnsi="Times New Roman"/>
        </w:rPr>
        <w:t xml:space="preserve"> </w:t>
      </w:r>
      <w:r w:rsidRPr="00172C4A">
        <w:rPr>
          <w:rFonts w:ascii="Times New Roman" w:eastAsia="黑体" w:hAnsi="Times New Roman"/>
        </w:rPr>
        <w:t>van</w:t>
      </w:r>
      <w:r>
        <w:rPr>
          <w:rFonts w:ascii="Times New Roman" w:eastAsia="黑体" w:hAnsi="Times New Roman"/>
        </w:rPr>
        <w:t>’</w:t>
      </w:r>
      <w:r w:rsidRPr="00172C4A">
        <w:rPr>
          <w:rFonts w:ascii="Times New Roman" w:eastAsia="黑体" w:hAnsi="Times New Roman"/>
        </w:rPr>
        <w:t>t Hoff equation</w:t>
      </w:r>
    </w:p>
    <w:p w14:paraId="6FD8315C" w14:textId="4B73B4CC" w:rsidR="00AA1E9F" w:rsidRDefault="00AA1E9F" w:rsidP="009B7DB2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19</w:t>
      </w:r>
      <w:r w:rsidRPr="006C24A4">
        <w:rPr>
          <w:rFonts w:ascii="Times New Roman" w:eastAsia="黑体" w:hAnsi="Times New Roman"/>
        </w:rPr>
        <w:t>-8 Coupled Reactions</w:t>
      </w:r>
    </w:p>
    <w:p w14:paraId="4118C17C" w14:textId="77777777" w:rsidR="00AA1E9F" w:rsidRDefault="00AA1E9F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DC38B36" w14:textId="77777777" w:rsidR="00AA1E9F" w:rsidRDefault="00AA1E9F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9208B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多媒体教学</w:t>
      </w:r>
      <w:r w:rsidRPr="00F977B9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01C0764E" w14:textId="114F0A69" w:rsidR="00AA1E9F" w:rsidRPr="00983649" w:rsidRDefault="00FF61A1" w:rsidP="00DD4688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lastRenderedPageBreak/>
        <w:t>I</w:t>
      </w:r>
      <w:r>
        <w:rPr>
          <w:rFonts w:ascii="Times New Roman" w:hAnsi="Times New Roman"/>
          <w:sz w:val="21"/>
          <w:szCs w:val="21"/>
        </w:rPr>
        <w:t xml:space="preserve">llustration of </w:t>
      </w:r>
      <w:r w:rsidRPr="00FF61A1">
        <w:rPr>
          <w:rFonts w:ascii="Times New Roman" w:hAnsi="Times New Roman"/>
          <w:sz w:val="21"/>
          <w:szCs w:val="21"/>
        </w:rPr>
        <w:t>spontaneous process and nonspontaneous process</w:t>
      </w:r>
    </w:p>
    <w:p w14:paraId="4F87402A" w14:textId="32819388" w:rsidR="00AA1E9F" w:rsidRDefault="00FF61A1" w:rsidP="00DD4688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 xml:space="preserve">llustration of </w:t>
      </w:r>
      <w:r w:rsidR="00EF514B">
        <w:rPr>
          <w:rFonts w:ascii="Times New Roman" w:hAnsi="Times New Roman"/>
          <w:sz w:val="21"/>
          <w:szCs w:val="21"/>
        </w:rPr>
        <w:t>the concept of entropy</w:t>
      </w:r>
    </w:p>
    <w:p w14:paraId="49B73F4A" w14:textId="6E72BCE4" w:rsidR="00F5588E" w:rsidRPr="00F5588E" w:rsidRDefault="00EF514B" w:rsidP="00DD4688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 xml:space="preserve">Illustration of </w:t>
      </w:r>
      <w:r w:rsidR="00F5588E">
        <w:rPr>
          <w:rFonts w:ascii="Times New Roman" w:hAnsi="Times New Roman"/>
          <w:sz w:val="21"/>
          <w:szCs w:val="21"/>
        </w:rPr>
        <w:t>how to c</w:t>
      </w:r>
      <w:r w:rsidR="00F5588E" w:rsidRPr="00F5588E">
        <w:rPr>
          <w:rFonts w:ascii="Times New Roman" w:hAnsi="Times New Roman"/>
          <w:sz w:val="21"/>
          <w:szCs w:val="21"/>
        </w:rPr>
        <w:t>alculat</w:t>
      </w:r>
      <w:r w:rsidR="00F5588E">
        <w:rPr>
          <w:rFonts w:ascii="Times New Roman" w:hAnsi="Times New Roman"/>
          <w:sz w:val="21"/>
          <w:szCs w:val="21"/>
        </w:rPr>
        <w:t xml:space="preserve">e </w:t>
      </w:r>
      <w:r w:rsidR="00F5588E" w:rsidRPr="00F5588E">
        <w:rPr>
          <w:rFonts w:ascii="Times New Roman" w:hAnsi="Times New Roman"/>
          <w:sz w:val="21"/>
          <w:szCs w:val="21"/>
        </w:rPr>
        <w:t>standard entropy changes</w:t>
      </w:r>
    </w:p>
    <w:p w14:paraId="30059B94" w14:textId="236D4EA2" w:rsidR="00EF514B" w:rsidRPr="00F5588E" w:rsidRDefault="00F5588E" w:rsidP="00DD4688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Illustration of how to c</w:t>
      </w:r>
      <w:r w:rsidRPr="00F5588E">
        <w:rPr>
          <w:rFonts w:ascii="Times New Roman" w:hAnsi="Times New Roman"/>
          <w:sz w:val="21"/>
          <w:szCs w:val="21"/>
        </w:rPr>
        <w:t>alculat</w:t>
      </w:r>
      <w:r>
        <w:rPr>
          <w:rFonts w:ascii="Times New Roman" w:hAnsi="Times New Roman"/>
          <w:sz w:val="21"/>
          <w:szCs w:val="21"/>
        </w:rPr>
        <w:t>e</w:t>
      </w:r>
      <w:r w:rsidRPr="00F5588E">
        <w:rPr>
          <w:rFonts w:ascii="Times New Roman" w:hAnsi="Times New Roman"/>
          <w:sz w:val="21"/>
          <w:szCs w:val="21"/>
        </w:rPr>
        <w:t xml:space="preserve"> Gibbs free energy change</w:t>
      </w:r>
    </w:p>
    <w:p w14:paraId="12B55D16" w14:textId="77777777" w:rsidR="00AA1E9F" w:rsidRDefault="00AA1E9F" w:rsidP="00DD4688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9208B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互动教学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52C0C698" w14:textId="7CF3E0A3" w:rsidR="00AA1E9F" w:rsidRDefault="00DD4688" w:rsidP="009B7DB2">
      <w:pPr>
        <w:pStyle w:val="ac"/>
        <w:numPr>
          <w:ilvl w:val="0"/>
          <w:numId w:val="15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H</w:t>
      </w:r>
      <w:r>
        <w:rPr>
          <w:rFonts w:ascii="Times New Roman" w:hAnsi="Times New Roman"/>
          <w:sz w:val="21"/>
          <w:szCs w:val="21"/>
        </w:rPr>
        <w:t>ow to predict if a reaction will happen spontaneously at the given conditions?</w:t>
      </w:r>
    </w:p>
    <w:p w14:paraId="32FDC1BB" w14:textId="080A9603" w:rsidR="00DD4688" w:rsidRPr="005D6447" w:rsidRDefault="00676EE1" w:rsidP="005D6447">
      <w:pPr>
        <w:pStyle w:val="ac"/>
        <w:numPr>
          <w:ilvl w:val="0"/>
          <w:numId w:val="15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Why can s</w:t>
      </w:r>
      <w:r w:rsidRPr="00676EE1">
        <w:rPr>
          <w:rFonts w:ascii="Times New Roman" w:hAnsi="Times New Roman"/>
          <w:sz w:val="21"/>
          <w:szCs w:val="21"/>
        </w:rPr>
        <w:t xml:space="preserve">pilled water evaporate spontaneously even though </w:t>
      </w:r>
      <w:r w:rsidRPr="00676EE1">
        <w:rPr>
          <w:rFonts w:ascii="Times New Roman" w:hAnsi="Times New Roman"/>
          <w:sz w:val="21"/>
          <w:szCs w:val="21"/>
          <w:lang w:val="el-GR"/>
        </w:rPr>
        <w:t>Δ</w:t>
      </w:r>
      <w:r w:rsidRPr="00676EE1">
        <w:rPr>
          <w:rFonts w:ascii="Times New Roman" w:hAnsi="Times New Roman"/>
          <w:i/>
          <w:iCs/>
          <w:sz w:val="21"/>
          <w:szCs w:val="21"/>
        </w:rPr>
        <w:t>G</w:t>
      </w:r>
      <w:r w:rsidRPr="00676EE1">
        <w:rPr>
          <w:rFonts w:ascii="Times New Roman" w:hAnsi="Times New Roman"/>
          <w:sz w:val="21"/>
          <w:szCs w:val="21"/>
        </w:rPr>
        <w:sym w:font="Symbol" w:char="F0B0"/>
      </w:r>
      <w:r w:rsidRPr="00676EE1">
        <w:rPr>
          <w:rFonts w:ascii="Times New Roman" w:hAnsi="Times New Roman"/>
          <w:sz w:val="21"/>
          <w:szCs w:val="21"/>
        </w:rPr>
        <w:t xml:space="preserve"> for the vaporization of water is positive</w:t>
      </w:r>
      <w:r>
        <w:rPr>
          <w:rFonts w:ascii="Times New Roman" w:hAnsi="Times New Roman"/>
          <w:sz w:val="21"/>
          <w:szCs w:val="21"/>
        </w:rPr>
        <w:t>?</w:t>
      </w:r>
    </w:p>
    <w:p w14:paraId="488F9880" w14:textId="336E67A2" w:rsidR="00AA1E9F" w:rsidRDefault="00AA1E9F" w:rsidP="009B7DB2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47DA33D3" w14:textId="77777777" w:rsidR="00AA1E9F" w:rsidRDefault="00AA1E9F" w:rsidP="009B7DB2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B9208B">
        <w:rPr>
          <w:rFonts w:ascii="宋体" w:eastAsia="宋体" w:hAnsi="宋体" w:cs="TimesNewRomanPSMT" w:hint="eastAsia"/>
          <w:color w:val="000000"/>
          <w:kern w:val="0"/>
          <w:szCs w:val="21"/>
          <w:u w:val="single"/>
        </w:rPr>
        <w:t>课后问题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14:paraId="38DADF42" w14:textId="7E5B1933" w:rsidR="00AA1E9F" w:rsidRPr="00460073" w:rsidRDefault="00460073" w:rsidP="00460073">
      <w:pPr>
        <w:pStyle w:val="ac"/>
        <w:numPr>
          <w:ilvl w:val="0"/>
          <w:numId w:val="38"/>
        </w:numPr>
        <w:adjustRightInd w:val="0"/>
        <w:snapToGrid w:val="0"/>
        <w:spacing w:line="360" w:lineRule="auto"/>
        <w:ind w:left="709" w:hanging="283"/>
        <w:rPr>
          <w:rFonts w:ascii="宋体" w:eastAsia="宋体" w:hAnsi="宋体" w:cs="TimesNewRomanPSMT"/>
          <w:color w:val="000000"/>
          <w:sz w:val="21"/>
          <w:szCs w:val="21"/>
        </w:rPr>
      </w:pPr>
      <w:r w:rsidRPr="00460073">
        <w:rPr>
          <w:rFonts w:ascii="Times New Roman" w:eastAsia="宋体" w:hAnsi="Times New Roman"/>
          <w:color w:val="000000"/>
          <w:sz w:val="21"/>
          <w:szCs w:val="21"/>
        </w:rPr>
        <w:t>Textbook, Chapter 1</w:t>
      </w:r>
      <w:r>
        <w:rPr>
          <w:rFonts w:ascii="Times New Roman" w:eastAsia="宋体" w:hAnsi="Times New Roman"/>
          <w:color w:val="000000"/>
          <w:sz w:val="21"/>
          <w:szCs w:val="21"/>
        </w:rPr>
        <w:t>9</w:t>
      </w:r>
      <w:r w:rsidRPr="00460073">
        <w:rPr>
          <w:rFonts w:ascii="Times New Roman" w:eastAsia="宋体" w:hAnsi="Times New Roman"/>
          <w:color w:val="000000"/>
          <w:sz w:val="21"/>
          <w:szCs w:val="21"/>
        </w:rPr>
        <w:t>:</w:t>
      </w:r>
      <w:r>
        <w:rPr>
          <w:rFonts w:ascii="Times New Roman" w:eastAsia="宋体" w:hAnsi="Times New Roman"/>
          <w:color w:val="000000"/>
          <w:sz w:val="21"/>
          <w:szCs w:val="21"/>
        </w:rPr>
        <w:t xml:space="preserve"> </w:t>
      </w:r>
      <w:r w:rsidRPr="00460073">
        <w:rPr>
          <w:rFonts w:ascii="Times New Roman" w:eastAsia="宋体" w:hAnsi="Times New Roman"/>
          <w:color w:val="000000"/>
          <w:sz w:val="21"/>
          <w:szCs w:val="21"/>
        </w:rPr>
        <w:t>2, 5, 7, 15, 23, 31, 33, 43, 57, 63</w:t>
      </w:r>
    </w:p>
    <w:p w14:paraId="6DF3DFF0" w14:textId="376B36FA" w:rsidR="00E02D5C" w:rsidRPr="00AA1E9F" w:rsidRDefault="00E02D5C" w:rsidP="00E02D5C">
      <w:pPr>
        <w:widowControl/>
        <w:adjustRightInd w:val="0"/>
        <w:snapToGrid w:val="0"/>
        <w:spacing w:line="360" w:lineRule="auto"/>
        <w:jc w:val="left"/>
        <w:rPr>
          <w:rFonts w:ascii="Arial" w:hAnsi="Arial" w:cs="Arial"/>
          <w:b/>
          <w:sz w:val="24"/>
          <w:szCs w:val="24"/>
        </w:rPr>
      </w:pPr>
      <w:r w:rsidRPr="00AA1E9F">
        <w:rPr>
          <w:rFonts w:ascii="Arial" w:eastAsia="黑体" w:hAnsi="Arial" w:cs="Arial"/>
          <w:b/>
          <w:sz w:val="24"/>
          <w:szCs w:val="24"/>
        </w:rPr>
        <w:t xml:space="preserve">Chapter </w:t>
      </w:r>
      <w:r w:rsidR="00E86015">
        <w:rPr>
          <w:rFonts w:ascii="Arial" w:eastAsia="黑体" w:hAnsi="Arial" w:cs="Arial"/>
          <w:b/>
          <w:sz w:val="24"/>
          <w:szCs w:val="24"/>
        </w:rPr>
        <w:t>20</w:t>
      </w:r>
      <w:r>
        <w:rPr>
          <w:rFonts w:ascii="Arial" w:eastAsia="黑体" w:hAnsi="Arial" w:cs="Arial"/>
          <w:b/>
          <w:sz w:val="24"/>
          <w:szCs w:val="24"/>
        </w:rPr>
        <w:t xml:space="preserve">. </w:t>
      </w:r>
      <w:r w:rsidRPr="00AA1E9F">
        <w:rPr>
          <w:rFonts w:ascii="Arial" w:eastAsia="黑体" w:hAnsi="Arial" w:cs="Arial"/>
          <w:b/>
          <w:sz w:val="24"/>
          <w:szCs w:val="24"/>
        </w:rPr>
        <w:t xml:space="preserve"> </w:t>
      </w:r>
      <w:r w:rsidR="00E86015" w:rsidRPr="00E86015">
        <w:rPr>
          <w:rFonts w:ascii="Arial" w:eastAsia="黑体" w:hAnsi="Arial" w:cs="Arial"/>
          <w:b/>
          <w:sz w:val="24"/>
          <w:szCs w:val="24"/>
        </w:rPr>
        <w:t>Electrochemistry</w:t>
      </w:r>
      <w:r w:rsidRPr="00AA1E9F">
        <w:rPr>
          <w:rFonts w:ascii="Arial" w:hAnsi="Arial" w:cs="Arial"/>
          <w:b/>
          <w:kern w:val="0"/>
          <w:sz w:val="24"/>
          <w:szCs w:val="24"/>
        </w:rPr>
        <w:t xml:space="preserve"> </w:t>
      </w:r>
    </w:p>
    <w:p w14:paraId="3FE2EFAD" w14:textId="77777777" w:rsidR="00E02D5C" w:rsidRPr="00AA1E9F" w:rsidRDefault="00E02D5C" w:rsidP="00E02D5C">
      <w:pPr>
        <w:adjustRightInd w:val="0"/>
        <w:snapToGrid w:val="0"/>
        <w:spacing w:line="360" w:lineRule="auto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1</w:t>
      </w:r>
      <w:r>
        <w:rPr>
          <w:rFonts w:ascii="宋体" w:eastAsia="宋体" w:hAnsi="宋体" w:cs="宋体"/>
          <w:color w:val="000000"/>
          <w:szCs w:val="21"/>
        </w:rPr>
        <w:t xml:space="preserve">. </w:t>
      </w:r>
      <w:r w:rsidRPr="00AA1E9F">
        <w:rPr>
          <w:rFonts w:ascii="宋体" w:eastAsia="宋体" w:hAnsi="宋体" w:cs="宋体" w:hint="eastAsia"/>
          <w:color w:val="000000"/>
          <w:szCs w:val="21"/>
        </w:rPr>
        <w:t xml:space="preserve">教学目标 </w:t>
      </w:r>
    </w:p>
    <w:p w14:paraId="0011927F" w14:textId="5382503D" w:rsidR="00E02D5C" w:rsidRDefault="00E02D5C" w:rsidP="00E02D5C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U</w:t>
      </w:r>
      <w:r>
        <w:rPr>
          <w:rFonts w:ascii="Times New Roman" w:hAnsi="Times New Roman"/>
          <w:sz w:val="21"/>
          <w:szCs w:val="21"/>
        </w:rPr>
        <w:t xml:space="preserve">nderstand the </w:t>
      </w:r>
      <w:r w:rsidR="00C62C4E">
        <w:rPr>
          <w:rFonts w:ascii="Times New Roman" w:hAnsi="Times New Roman"/>
          <w:sz w:val="21"/>
          <w:szCs w:val="21"/>
        </w:rPr>
        <w:t>basic concept of electrochemistry</w:t>
      </w:r>
    </w:p>
    <w:p w14:paraId="3D2DD306" w14:textId="4DE46E8C" w:rsidR="00E02D5C" w:rsidRDefault="00E02D5C" w:rsidP="00E02D5C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U</w:t>
      </w:r>
      <w:r>
        <w:rPr>
          <w:rFonts w:ascii="Times New Roman" w:hAnsi="Times New Roman" w:hint="eastAsia"/>
          <w:sz w:val="21"/>
          <w:szCs w:val="21"/>
        </w:rPr>
        <w:t>nderstand</w:t>
      </w:r>
      <w:r>
        <w:rPr>
          <w:rFonts w:ascii="Times New Roman" w:hAnsi="Times New Roman"/>
          <w:sz w:val="21"/>
          <w:szCs w:val="21"/>
        </w:rPr>
        <w:t xml:space="preserve"> the </w:t>
      </w:r>
      <w:r w:rsidR="00C62C4E">
        <w:rPr>
          <w:rFonts w:ascii="Times New Roman" w:hAnsi="Times New Roman"/>
          <w:sz w:val="21"/>
          <w:szCs w:val="21"/>
        </w:rPr>
        <w:t>mechanisms of batteries</w:t>
      </w:r>
    </w:p>
    <w:p w14:paraId="4608B635" w14:textId="2FADF24F" w:rsidR="00E02D5C" w:rsidRPr="0065701F" w:rsidRDefault="00E02D5C" w:rsidP="00C62C4E">
      <w:pPr>
        <w:pStyle w:val="ac"/>
        <w:numPr>
          <w:ilvl w:val="0"/>
          <w:numId w:val="2"/>
        </w:numPr>
        <w:adjustRightInd w:val="0"/>
        <w:snapToGrid w:val="0"/>
        <w:spacing w:after="0" w:line="360" w:lineRule="auto"/>
        <w:ind w:hanging="294"/>
        <w:contextualSpacing w:val="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U</w:t>
      </w:r>
      <w:r>
        <w:rPr>
          <w:rFonts w:ascii="Times New Roman" w:hAnsi="Times New Roman"/>
          <w:sz w:val="21"/>
          <w:szCs w:val="21"/>
        </w:rPr>
        <w:t xml:space="preserve">nderstand the </w:t>
      </w:r>
      <w:r w:rsidR="00C62C4E">
        <w:rPr>
          <w:rFonts w:ascii="Times New Roman" w:hAnsi="Times New Roman"/>
          <w:sz w:val="21"/>
          <w:szCs w:val="21"/>
        </w:rPr>
        <w:t>application of electrochemistry in industry</w:t>
      </w:r>
    </w:p>
    <w:p w14:paraId="3FDAAE06" w14:textId="77777777" w:rsidR="00E02D5C" w:rsidRDefault="00E02D5C" w:rsidP="00E02D5C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3530082" w14:textId="77777777" w:rsidR="00E02D5C" w:rsidRPr="009D4707" w:rsidRDefault="00E02D5C" w:rsidP="00E02D5C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57A23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教学重点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:</w:t>
      </w:r>
    </w:p>
    <w:p w14:paraId="181C767A" w14:textId="13266C5E" w:rsidR="00EE3A3B" w:rsidRPr="00EE3A3B" w:rsidRDefault="00EE3A3B" w:rsidP="00EE3A3B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宋体" w:eastAsia="宋体" w:hAnsi="宋体" w:cs="宋体"/>
          <w:color w:val="000000"/>
          <w:szCs w:val="21"/>
        </w:rPr>
      </w:pPr>
      <w:r>
        <w:rPr>
          <w:rFonts w:ascii="Times New Roman" w:eastAsia="黑体" w:hAnsi="Times New Roman"/>
        </w:rPr>
        <w:t>E</w:t>
      </w:r>
      <w:r w:rsidRPr="00E86015">
        <w:rPr>
          <w:rFonts w:ascii="Times New Roman" w:eastAsia="黑体" w:hAnsi="Times New Roman"/>
        </w:rPr>
        <w:t xml:space="preserve">lectrode </w:t>
      </w:r>
      <w:r>
        <w:rPr>
          <w:rFonts w:ascii="Times New Roman" w:eastAsia="黑体" w:hAnsi="Times New Roman"/>
        </w:rPr>
        <w:t>P</w:t>
      </w:r>
      <w:r w:rsidRPr="00E86015">
        <w:rPr>
          <w:rFonts w:ascii="Times New Roman" w:eastAsia="黑体" w:hAnsi="Times New Roman"/>
        </w:rPr>
        <w:t xml:space="preserve">otentials and </w:t>
      </w:r>
      <w:r>
        <w:rPr>
          <w:rFonts w:ascii="Times New Roman" w:eastAsia="黑体" w:hAnsi="Times New Roman"/>
        </w:rPr>
        <w:t>T</w:t>
      </w:r>
      <w:r w:rsidRPr="00E86015">
        <w:rPr>
          <w:rFonts w:ascii="Times New Roman" w:eastAsia="黑体" w:hAnsi="Times New Roman"/>
        </w:rPr>
        <w:t xml:space="preserve">heir </w:t>
      </w:r>
      <w:r>
        <w:rPr>
          <w:rFonts w:ascii="Times New Roman" w:eastAsia="黑体" w:hAnsi="Times New Roman"/>
        </w:rPr>
        <w:t>M</w:t>
      </w:r>
      <w:r w:rsidRPr="00E86015">
        <w:rPr>
          <w:rFonts w:ascii="Times New Roman" w:eastAsia="黑体" w:hAnsi="Times New Roman"/>
        </w:rPr>
        <w:t>easurement</w:t>
      </w:r>
    </w:p>
    <w:p w14:paraId="441812D0" w14:textId="6121B034" w:rsidR="00EE3A3B" w:rsidRPr="00EE3A3B" w:rsidRDefault="00EE3A3B" w:rsidP="00EE3A3B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宋体" w:eastAsia="宋体" w:hAnsi="宋体" w:cs="宋体"/>
          <w:color w:val="000000"/>
          <w:szCs w:val="21"/>
        </w:rPr>
      </w:pPr>
      <w:r w:rsidRPr="008F7731">
        <w:rPr>
          <w:rFonts w:ascii="Times New Roman" w:eastAsia="黑体" w:hAnsi="Times New Roman"/>
          <w:i/>
          <w:iCs/>
        </w:rPr>
        <w:t>E</w:t>
      </w:r>
      <w:r w:rsidRPr="008F7731">
        <w:rPr>
          <w:rFonts w:ascii="Times New Roman" w:eastAsia="黑体" w:hAnsi="Times New Roman"/>
          <w:i/>
          <w:iCs/>
          <w:vertAlign w:val="subscript"/>
        </w:rPr>
        <w:t>cell</w:t>
      </w:r>
      <w:r w:rsidRPr="008F7731">
        <w:rPr>
          <w:rFonts w:ascii="Times New Roman" w:eastAsia="黑体" w:hAnsi="Times New Roman"/>
        </w:rPr>
        <w:t>,</w:t>
      </w:r>
      <w:r>
        <w:rPr>
          <w:rFonts w:ascii="Times New Roman" w:eastAsia="黑体" w:hAnsi="Times New Roman"/>
        </w:rPr>
        <w:t xml:space="preserve"> </w:t>
      </w:r>
      <w:r>
        <w:rPr>
          <w:rFonts w:ascii="Times New Roman" w:eastAsia="黑体" w:hAnsi="Times New Roman"/>
        </w:rPr>
        <w:sym w:font="Symbol" w:char="F044"/>
      </w:r>
      <w:r w:rsidRPr="008F7731">
        <w:rPr>
          <w:rFonts w:ascii="Times New Roman" w:eastAsia="黑体" w:hAnsi="Times New Roman"/>
        </w:rPr>
        <w:t>G,</w:t>
      </w:r>
      <w:r>
        <w:rPr>
          <w:rFonts w:ascii="Times New Roman" w:eastAsia="黑体" w:hAnsi="Times New Roman"/>
        </w:rPr>
        <w:t xml:space="preserve"> and </w:t>
      </w:r>
      <w:r w:rsidRPr="008F7731">
        <w:rPr>
          <w:rFonts w:ascii="Times New Roman" w:eastAsia="黑体" w:hAnsi="Times New Roman"/>
          <w:i/>
          <w:iCs/>
        </w:rPr>
        <w:t>K</w:t>
      </w:r>
    </w:p>
    <w:p w14:paraId="6471A5BD" w14:textId="682D3FBE" w:rsidR="00EE3A3B" w:rsidRPr="00EE3A3B" w:rsidRDefault="00EE3A3B" w:rsidP="00EE3A3B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宋体" w:eastAsia="宋体" w:hAnsi="宋体" w:cs="宋体"/>
          <w:color w:val="000000"/>
          <w:szCs w:val="21"/>
        </w:rPr>
      </w:pPr>
      <w:r w:rsidRPr="008F7731">
        <w:rPr>
          <w:rFonts w:ascii="Times New Roman" w:eastAsia="黑体" w:hAnsi="Times New Roman"/>
          <w:i/>
          <w:iCs/>
        </w:rPr>
        <w:t>E</w:t>
      </w:r>
      <w:r w:rsidRPr="008F7731">
        <w:rPr>
          <w:rFonts w:ascii="Times New Roman" w:eastAsia="黑体" w:hAnsi="Times New Roman"/>
          <w:i/>
          <w:iCs/>
          <w:vertAlign w:val="subscript"/>
        </w:rPr>
        <w:t>cell</w:t>
      </w:r>
      <w:r w:rsidRPr="00DA2C62">
        <w:rPr>
          <w:rFonts w:ascii="Times New Roman" w:eastAsia="黑体" w:hAnsi="Times New Roman"/>
        </w:rPr>
        <w:t xml:space="preserve"> as a Function of Concentrations</w:t>
      </w:r>
    </w:p>
    <w:p w14:paraId="2AF34FCA" w14:textId="5348C436" w:rsidR="00EE3A3B" w:rsidRPr="00EE3A3B" w:rsidRDefault="00EE3A3B" w:rsidP="00EE3A3B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宋体" w:eastAsia="宋体" w:hAnsi="宋体" w:cs="宋体"/>
          <w:color w:val="000000"/>
          <w:szCs w:val="21"/>
        </w:rPr>
      </w:pPr>
      <w:r>
        <w:rPr>
          <w:rFonts w:ascii="Times New Roman" w:eastAsia="黑体" w:hAnsi="Times New Roman"/>
        </w:rPr>
        <w:t>Different types of batteries</w:t>
      </w:r>
    </w:p>
    <w:p w14:paraId="3227FA89" w14:textId="04930B12" w:rsidR="00E02D5C" w:rsidRPr="00EE3A3B" w:rsidRDefault="00E02D5C" w:rsidP="00EE3A3B">
      <w:pPr>
        <w:adjustRightInd w:val="0"/>
        <w:snapToGrid w:val="0"/>
        <w:spacing w:line="360" w:lineRule="auto"/>
        <w:ind w:left="426"/>
        <w:rPr>
          <w:rFonts w:ascii="宋体" w:eastAsia="宋体" w:hAnsi="宋体" w:cs="宋体"/>
          <w:color w:val="000000"/>
          <w:szCs w:val="21"/>
        </w:rPr>
      </w:pPr>
      <w:r w:rsidRPr="00EE3A3B">
        <w:rPr>
          <w:rFonts w:ascii="宋体" w:eastAsia="宋体" w:hAnsi="宋体" w:cs="宋体" w:hint="eastAsia"/>
          <w:color w:val="000000"/>
          <w:szCs w:val="21"/>
          <w:u w:val="single"/>
        </w:rPr>
        <w:t>教学难点</w:t>
      </w:r>
      <w:r w:rsidRPr="00EE3A3B">
        <w:rPr>
          <w:rFonts w:ascii="宋体" w:eastAsia="宋体" w:hAnsi="宋体" w:cs="宋体" w:hint="eastAsia"/>
          <w:color w:val="000000"/>
          <w:szCs w:val="21"/>
        </w:rPr>
        <w:t>:</w:t>
      </w:r>
    </w:p>
    <w:p w14:paraId="42C3345C" w14:textId="4697F0C3" w:rsidR="00E02D5C" w:rsidRPr="00EF514B" w:rsidRDefault="00EE3A3B" w:rsidP="00E02D5C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eastAsia="黑体" w:hAnsi="Times New Roman"/>
          <w:sz w:val="21"/>
          <w:szCs w:val="21"/>
        </w:rPr>
        <w:t>Nernst equation</w:t>
      </w:r>
    </w:p>
    <w:p w14:paraId="3A566144" w14:textId="7F051571" w:rsidR="00E02D5C" w:rsidRPr="00065D8B" w:rsidRDefault="00EE3A3B" w:rsidP="00E02D5C">
      <w:pPr>
        <w:pStyle w:val="ac"/>
        <w:numPr>
          <w:ilvl w:val="0"/>
          <w:numId w:val="11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B</w:t>
      </w:r>
      <w:r>
        <w:rPr>
          <w:rFonts w:ascii="Times New Roman" w:hAnsi="Times New Roman" w:hint="eastAsia"/>
          <w:sz w:val="21"/>
          <w:szCs w:val="21"/>
        </w:rPr>
        <w:t>attery</w:t>
      </w:r>
      <w:r>
        <w:rPr>
          <w:rFonts w:ascii="Times New Roman" w:hAnsi="Times New Roman"/>
          <w:sz w:val="21"/>
          <w:szCs w:val="21"/>
        </w:rPr>
        <w:t xml:space="preserve"> mechanism</w:t>
      </w:r>
    </w:p>
    <w:p w14:paraId="4F3D9EBF" w14:textId="77777777" w:rsidR="00E02D5C" w:rsidRDefault="00E02D5C" w:rsidP="00E02D5C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9FFE97F" w14:textId="36C1EB81" w:rsidR="00E02D5C" w:rsidRDefault="00E86015" w:rsidP="00C62C4E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20</w:t>
      </w:r>
      <w:r w:rsidR="00E02D5C" w:rsidRPr="006C24A4">
        <w:rPr>
          <w:rFonts w:ascii="Times New Roman" w:eastAsia="黑体" w:hAnsi="Times New Roman"/>
        </w:rPr>
        <w:t xml:space="preserve">-1 </w:t>
      </w:r>
      <w:r w:rsidRPr="00E86015">
        <w:rPr>
          <w:rFonts w:ascii="Times New Roman" w:eastAsia="黑体" w:hAnsi="Times New Roman"/>
        </w:rPr>
        <w:t xml:space="preserve">Electrode </w:t>
      </w:r>
      <w:r>
        <w:rPr>
          <w:rFonts w:ascii="Times New Roman" w:eastAsia="黑体" w:hAnsi="Times New Roman"/>
        </w:rPr>
        <w:t>P</w:t>
      </w:r>
      <w:r w:rsidRPr="00E86015">
        <w:rPr>
          <w:rFonts w:ascii="Times New Roman" w:eastAsia="黑体" w:hAnsi="Times New Roman"/>
        </w:rPr>
        <w:t xml:space="preserve">otentials and </w:t>
      </w:r>
      <w:r>
        <w:rPr>
          <w:rFonts w:ascii="Times New Roman" w:eastAsia="黑体" w:hAnsi="Times New Roman"/>
        </w:rPr>
        <w:t>T</w:t>
      </w:r>
      <w:r w:rsidRPr="00E86015">
        <w:rPr>
          <w:rFonts w:ascii="Times New Roman" w:eastAsia="黑体" w:hAnsi="Times New Roman"/>
        </w:rPr>
        <w:t xml:space="preserve">heir </w:t>
      </w:r>
      <w:r>
        <w:rPr>
          <w:rFonts w:ascii="Times New Roman" w:eastAsia="黑体" w:hAnsi="Times New Roman"/>
        </w:rPr>
        <w:t>M</w:t>
      </w:r>
      <w:r w:rsidRPr="00E86015">
        <w:rPr>
          <w:rFonts w:ascii="Times New Roman" w:eastAsia="黑体" w:hAnsi="Times New Roman"/>
        </w:rPr>
        <w:t>easurement</w:t>
      </w:r>
    </w:p>
    <w:p w14:paraId="39AD5406" w14:textId="38D69BDE" w:rsidR="00E86015" w:rsidRDefault="00E02D5C" w:rsidP="00C62C4E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   </w:t>
      </w:r>
      <w:r w:rsidR="00C62C4E">
        <w:rPr>
          <w:rFonts w:ascii="Times New Roman" w:eastAsia="黑体" w:hAnsi="Times New Roman"/>
        </w:rPr>
        <w:t xml:space="preserve"> Definition of electrode potential</w:t>
      </w:r>
    </w:p>
    <w:p w14:paraId="06AB0CA1" w14:textId="11C699D4" w:rsidR="00C62C4E" w:rsidRPr="006C24A4" w:rsidRDefault="00C62C4E" w:rsidP="00C62C4E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 w:hint="eastAsia"/>
        </w:rPr>
        <w:t xml:space="preserve"> </w:t>
      </w:r>
      <w:r>
        <w:rPr>
          <w:rFonts w:ascii="Times New Roman" w:eastAsia="黑体" w:hAnsi="Times New Roman"/>
        </w:rPr>
        <w:t xml:space="preserve">   </w:t>
      </w:r>
      <w:r w:rsidRPr="00C62C4E">
        <w:rPr>
          <w:rFonts w:ascii="Times New Roman" w:eastAsia="黑体" w:hAnsi="Times New Roman"/>
        </w:rPr>
        <w:t xml:space="preserve">Cell </w:t>
      </w:r>
      <w:r>
        <w:rPr>
          <w:rFonts w:ascii="Times New Roman" w:eastAsia="黑体" w:hAnsi="Times New Roman"/>
        </w:rPr>
        <w:t>d</w:t>
      </w:r>
      <w:r w:rsidRPr="00C62C4E">
        <w:rPr>
          <w:rFonts w:ascii="Times New Roman" w:eastAsia="黑体" w:hAnsi="Times New Roman"/>
        </w:rPr>
        <w:t xml:space="preserve">iagrams and </w:t>
      </w:r>
      <w:r>
        <w:rPr>
          <w:rFonts w:ascii="Times New Roman" w:eastAsia="黑体" w:hAnsi="Times New Roman"/>
        </w:rPr>
        <w:t>t</w:t>
      </w:r>
      <w:r w:rsidRPr="00C62C4E">
        <w:rPr>
          <w:rFonts w:ascii="Times New Roman" w:eastAsia="黑体" w:hAnsi="Times New Roman"/>
        </w:rPr>
        <w:t>erminology</w:t>
      </w:r>
    </w:p>
    <w:p w14:paraId="6736D383" w14:textId="58523110" w:rsidR="00E02D5C" w:rsidRDefault="00E86015" w:rsidP="00C62C4E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>20</w:t>
      </w:r>
      <w:r w:rsidR="00E02D5C">
        <w:rPr>
          <w:rFonts w:ascii="Times New Roman" w:eastAsia="黑体" w:hAnsi="Times New Roman"/>
        </w:rPr>
        <w:t xml:space="preserve">-2 </w:t>
      </w:r>
      <w:r w:rsidRPr="00E86015">
        <w:rPr>
          <w:rFonts w:ascii="Times New Roman" w:eastAsia="黑体" w:hAnsi="Times New Roman"/>
        </w:rPr>
        <w:t>Standard Electrode Potentials</w:t>
      </w:r>
      <w:r w:rsidR="00E02D5C">
        <w:rPr>
          <w:rFonts w:ascii="Times New Roman" w:eastAsia="黑体" w:hAnsi="Times New Roman"/>
        </w:rPr>
        <w:t xml:space="preserve"> </w:t>
      </w:r>
    </w:p>
    <w:p w14:paraId="6D11B7E7" w14:textId="5BC8F9F3" w:rsidR="00EE3A3B" w:rsidRDefault="00C0270C" w:rsidP="00EE3A3B">
      <w:pPr>
        <w:adjustRightInd w:val="0"/>
        <w:snapToGrid w:val="0"/>
        <w:spacing w:line="360" w:lineRule="auto"/>
        <w:ind w:firstLine="420"/>
        <w:rPr>
          <w:rFonts w:ascii="Times New Roman" w:eastAsia="黑体" w:hAnsi="Times New Roman"/>
        </w:rPr>
      </w:pPr>
      <w:r w:rsidRPr="00C0270C">
        <w:rPr>
          <w:rFonts w:ascii="Times New Roman" w:eastAsia="黑体" w:hAnsi="Times New Roman"/>
        </w:rPr>
        <w:t>The standard hydrogen electrode</w:t>
      </w:r>
    </w:p>
    <w:p w14:paraId="47301234" w14:textId="70AE62D0" w:rsidR="00E02D5C" w:rsidRPr="006C24A4" w:rsidRDefault="00C0270C" w:rsidP="00EE3A3B">
      <w:pPr>
        <w:adjustRightInd w:val="0"/>
        <w:snapToGrid w:val="0"/>
        <w:spacing w:line="360" w:lineRule="auto"/>
        <w:ind w:firstLine="420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t xml:space="preserve">The </w:t>
      </w:r>
      <w:r w:rsidRPr="00C0270C">
        <w:rPr>
          <w:rFonts w:ascii="Times New Roman" w:eastAsia="黑体" w:hAnsi="Times New Roman"/>
        </w:rPr>
        <w:t>standard cell potential</w:t>
      </w:r>
    </w:p>
    <w:p w14:paraId="1A373121" w14:textId="2E774465" w:rsidR="00E02D5C" w:rsidRDefault="00E86015" w:rsidP="00C62C4E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黑体" w:hAnsi="Times New Roman"/>
          <w:i/>
          <w:iCs/>
        </w:rPr>
      </w:pPr>
      <w:r>
        <w:rPr>
          <w:rFonts w:ascii="Times New Roman" w:eastAsia="黑体" w:hAnsi="Times New Roman"/>
        </w:rPr>
        <w:t>20</w:t>
      </w:r>
      <w:r w:rsidR="00E02D5C" w:rsidRPr="006C24A4">
        <w:rPr>
          <w:rFonts w:ascii="Times New Roman" w:eastAsia="黑体" w:hAnsi="Times New Roman"/>
        </w:rPr>
        <w:t xml:space="preserve">-3 </w:t>
      </w:r>
      <w:r w:rsidR="008F7731" w:rsidRPr="008F7731">
        <w:rPr>
          <w:rFonts w:ascii="Times New Roman" w:eastAsia="黑体" w:hAnsi="Times New Roman"/>
          <w:i/>
          <w:iCs/>
        </w:rPr>
        <w:t>E</w:t>
      </w:r>
      <w:r w:rsidR="008F7731" w:rsidRPr="008F7731">
        <w:rPr>
          <w:rFonts w:ascii="Times New Roman" w:eastAsia="黑体" w:hAnsi="Times New Roman"/>
          <w:i/>
          <w:iCs/>
          <w:vertAlign w:val="subscript"/>
        </w:rPr>
        <w:t>cell</w:t>
      </w:r>
      <w:r w:rsidR="008F7731" w:rsidRPr="008F7731">
        <w:rPr>
          <w:rFonts w:ascii="Times New Roman" w:eastAsia="黑体" w:hAnsi="Times New Roman"/>
        </w:rPr>
        <w:t>,</w:t>
      </w:r>
      <w:r w:rsidR="008F7731">
        <w:rPr>
          <w:rFonts w:ascii="Times New Roman" w:eastAsia="黑体" w:hAnsi="Times New Roman"/>
        </w:rPr>
        <w:t xml:space="preserve"> </w:t>
      </w:r>
      <w:r w:rsidR="008F7731">
        <w:rPr>
          <w:rFonts w:ascii="Times New Roman" w:eastAsia="黑体" w:hAnsi="Times New Roman"/>
        </w:rPr>
        <w:sym w:font="Symbol" w:char="F044"/>
      </w:r>
      <w:r w:rsidR="008F7731" w:rsidRPr="008F7731">
        <w:rPr>
          <w:rFonts w:ascii="Times New Roman" w:eastAsia="黑体" w:hAnsi="Times New Roman"/>
        </w:rPr>
        <w:t>G,</w:t>
      </w:r>
      <w:r w:rsidR="008F7731">
        <w:rPr>
          <w:rFonts w:ascii="Times New Roman" w:eastAsia="黑体" w:hAnsi="Times New Roman"/>
        </w:rPr>
        <w:t xml:space="preserve"> and </w:t>
      </w:r>
      <w:r w:rsidR="008F7731" w:rsidRPr="008F7731">
        <w:rPr>
          <w:rFonts w:ascii="Times New Roman" w:eastAsia="黑体" w:hAnsi="Times New Roman"/>
          <w:i/>
          <w:iCs/>
        </w:rPr>
        <w:t>K</w:t>
      </w:r>
    </w:p>
    <w:p w14:paraId="3087A152" w14:textId="0B76BE49" w:rsidR="00EE3A3B" w:rsidRDefault="00EE3A3B" w:rsidP="00C62C4E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黑体" w:hAnsi="Times New Roman"/>
        </w:rPr>
      </w:pPr>
      <w:r>
        <w:rPr>
          <w:rFonts w:ascii="Times New Roman" w:eastAsia="黑体" w:hAnsi="Times New Roman" w:hint="eastAsia"/>
          <w:i/>
          <w:iCs/>
        </w:rPr>
        <w:t xml:space="preserve"> </w:t>
      </w:r>
      <w:r>
        <w:rPr>
          <w:rFonts w:ascii="Times New Roman" w:eastAsia="黑体" w:hAnsi="Times New Roman"/>
          <w:i/>
          <w:iCs/>
        </w:rPr>
        <w:t xml:space="preserve">   </w:t>
      </w:r>
      <w:r w:rsidRPr="00EE3A3B">
        <w:rPr>
          <w:rFonts w:ascii="Times New Roman" w:eastAsia="黑体" w:hAnsi="Times New Roman"/>
        </w:rPr>
        <w:t>Combining Reduction Half-Equations</w:t>
      </w:r>
    </w:p>
    <w:p w14:paraId="7BBB9B63" w14:textId="656EC0B3" w:rsidR="00EE3A3B" w:rsidRDefault="00EE3A3B" w:rsidP="00C62C4E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黑体" w:hAnsi="Times New Roman"/>
        </w:rPr>
      </w:pPr>
      <w:r>
        <w:rPr>
          <w:rFonts w:ascii="Times New Roman" w:eastAsia="黑体" w:hAnsi="Times New Roman" w:hint="eastAsia"/>
        </w:rPr>
        <w:t xml:space="preserve"> </w:t>
      </w:r>
      <w:r>
        <w:rPr>
          <w:rFonts w:ascii="Times New Roman" w:eastAsia="黑体" w:hAnsi="Times New Roman"/>
        </w:rPr>
        <w:t xml:space="preserve">   </w:t>
      </w:r>
      <w:r w:rsidRPr="00EE3A3B">
        <w:rPr>
          <w:rFonts w:ascii="Times New Roman" w:eastAsia="黑体" w:hAnsi="Times New Roman"/>
        </w:rPr>
        <w:t>Spontaneous Change in Oxidation Reduction Reactions</w:t>
      </w:r>
    </w:p>
    <w:p w14:paraId="5547B7A0" w14:textId="64E3719F" w:rsidR="00EE3A3B" w:rsidRPr="00EE3A3B" w:rsidRDefault="00EE3A3B" w:rsidP="00C62C4E"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eastAsia="黑体" w:hAnsi="Times New Roman"/>
        </w:rPr>
      </w:pPr>
      <w:r>
        <w:rPr>
          <w:rFonts w:ascii="Times New Roman" w:eastAsia="黑体" w:hAnsi="Times New Roman" w:hint="eastAsia"/>
        </w:rPr>
        <w:t xml:space="preserve"> </w:t>
      </w:r>
      <w:r>
        <w:rPr>
          <w:rFonts w:ascii="Times New Roman" w:eastAsia="黑体" w:hAnsi="Times New Roman"/>
        </w:rPr>
        <w:t xml:space="preserve">   </w:t>
      </w:r>
      <w:r w:rsidRPr="00EE3A3B">
        <w:rPr>
          <w:rFonts w:ascii="Times New Roman" w:eastAsia="黑体" w:hAnsi="Times New Roman"/>
        </w:rPr>
        <w:t>The Relationship Between</w:t>
      </w:r>
      <w:r>
        <w:rPr>
          <w:rFonts w:ascii="Times New Roman" w:eastAsia="黑体" w:hAnsi="Times New Roman"/>
        </w:rPr>
        <w:t xml:space="preserve"> </w:t>
      </w:r>
      <w:r w:rsidRPr="008F7731">
        <w:rPr>
          <w:rFonts w:ascii="Times New Roman" w:eastAsia="黑体" w:hAnsi="Times New Roman"/>
          <w:i/>
          <w:iCs/>
        </w:rPr>
        <w:t>E</w:t>
      </w:r>
      <w:r w:rsidRPr="008F7731">
        <w:rPr>
          <w:rFonts w:ascii="Times New Roman" w:eastAsia="黑体" w:hAnsi="Times New Roman"/>
          <w:i/>
          <w:iCs/>
          <w:vertAlign w:val="subscript"/>
        </w:rPr>
        <w:t>cell</w:t>
      </w:r>
      <w:r>
        <w:rPr>
          <w:rFonts w:ascii="Times New Roman" w:eastAsia="黑体" w:hAnsi="Times New Roman"/>
        </w:rPr>
        <w:t xml:space="preserve"> and </w:t>
      </w:r>
      <w:r w:rsidRPr="00EE3A3B">
        <w:rPr>
          <w:rFonts w:ascii="Times New Roman" w:eastAsia="黑体" w:hAnsi="Times New Roman"/>
          <w:i/>
          <w:iCs/>
        </w:rPr>
        <w:t>K</w:t>
      </w:r>
    </w:p>
    <w:p w14:paraId="616B95CA" w14:textId="3D0241F5" w:rsidR="00DA2C62" w:rsidRDefault="00DA2C62" w:rsidP="00C62C4E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/>
        </w:rPr>
        <w:lastRenderedPageBreak/>
        <w:t xml:space="preserve">20-4 </w:t>
      </w:r>
      <w:r w:rsidR="008F7731" w:rsidRPr="008F7731">
        <w:rPr>
          <w:rFonts w:ascii="Times New Roman" w:eastAsia="黑体" w:hAnsi="Times New Roman"/>
          <w:i/>
          <w:iCs/>
        </w:rPr>
        <w:t>E</w:t>
      </w:r>
      <w:r w:rsidR="008F7731" w:rsidRPr="008F7731">
        <w:rPr>
          <w:rFonts w:ascii="Times New Roman" w:eastAsia="黑体" w:hAnsi="Times New Roman"/>
          <w:i/>
          <w:iCs/>
          <w:vertAlign w:val="subscript"/>
        </w:rPr>
        <w:t>cell</w:t>
      </w:r>
      <w:r w:rsidR="008F7731" w:rsidRPr="00DA2C62">
        <w:rPr>
          <w:rFonts w:ascii="Times New Roman" w:eastAsia="黑体" w:hAnsi="Times New Roman"/>
        </w:rPr>
        <w:t xml:space="preserve"> </w:t>
      </w:r>
      <w:r w:rsidRPr="00DA2C62">
        <w:rPr>
          <w:rFonts w:ascii="Times New Roman" w:eastAsia="黑体" w:hAnsi="Times New Roman"/>
        </w:rPr>
        <w:t xml:space="preserve">as a Function of Concentrations </w:t>
      </w:r>
    </w:p>
    <w:p w14:paraId="1AA93470" w14:textId="778C06BE" w:rsidR="00EE3A3B" w:rsidRDefault="00EE3A3B" w:rsidP="00EE3A3B">
      <w:pPr>
        <w:adjustRightInd w:val="0"/>
        <w:snapToGrid w:val="0"/>
        <w:spacing w:line="360" w:lineRule="auto"/>
        <w:ind w:firstLine="420"/>
        <w:rPr>
          <w:rFonts w:ascii="Times New Roman" w:eastAsia="黑体" w:hAnsi="Times New Roman"/>
        </w:rPr>
      </w:pPr>
      <w:r w:rsidRPr="00EE3A3B">
        <w:rPr>
          <w:rFonts w:ascii="Times New Roman" w:eastAsia="黑体" w:hAnsi="Times New Roman"/>
        </w:rPr>
        <w:t>Concentration Cells</w:t>
      </w:r>
    </w:p>
    <w:p w14:paraId="04FCF693" w14:textId="2F8C06DB" w:rsidR="00EE3A3B" w:rsidRPr="00DA2C62" w:rsidRDefault="00EE3A3B" w:rsidP="00EE3A3B">
      <w:pPr>
        <w:adjustRightInd w:val="0"/>
        <w:snapToGrid w:val="0"/>
        <w:spacing w:line="360" w:lineRule="auto"/>
        <w:ind w:firstLine="420"/>
        <w:rPr>
          <w:rFonts w:ascii="Times New Roman" w:eastAsia="黑体" w:hAnsi="Times New Roman"/>
        </w:rPr>
      </w:pPr>
      <w:r w:rsidRPr="00EE3A3B">
        <w:rPr>
          <w:rFonts w:ascii="Times New Roman" w:eastAsia="黑体" w:hAnsi="Times New Roman"/>
        </w:rPr>
        <w:t>Alternative Standard Electrodes</w:t>
      </w:r>
    </w:p>
    <w:p w14:paraId="775E47A3" w14:textId="29EFC77E" w:rsidR="00DA2C62" w:rsidRDefault="00DA2C62" w:rsidP="00C62C4E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 w:rsidRPr="00DA2C62">
        <w:rPr>
          <w:rFonts w:ascii="Times New Roman" w:eastAsia="黑体" w:hAnsi="Times New Roman"/>
        </w:rPr>
        <w:t xml:space="preserve">20-5 Batteries: Producing Electricity Through Chemical Reactions </w:t>
      </w:r>
    </w:p>
    <w:p w14:paraId="6EC4EEA2" w14:textId="3164F134" w:rsidR="00EE3A3B" w:rsidRPr="00DA2C62" w:rsidRDefault="00EE3A3B" w:rsidP="00C62C4E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>
        <w:rPr>
          <w:rFonts w:ascii="Times New Roman" w:eastAsia="黑体" w:hAnsi="Times New Roman" w:hint="eastAsia"/>
        </w:rPr>
        <w:t xml:space="preserve"> </w:t>
      </w:r>
      <w:r>
        <w:rPr>
          <w:rFonts w:ascii="Times New Roman" w:eastAsia="黑体" w:hAnsi="Times New Roman"/>
        </w:rPr>
        <w:t xml:space="preserve">   Different types of batteries</w:t>
      </w:r>
    </w:p>
    <w:p w14:paraId="76EF2F93" w14:textId="290C2ACE" w:rsidR="00DA2C62" w:rsidRDefault="00DA2C62" w:rsidP="00C62C4E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 w:rsidRPr="00DA2C62">
        <w:rPr>
          <w:rFonts w:ascii="Times New Roman" w:eastAsia="黑体" w:hAnsi="Times New Roman"/>
        </w:rPr>
        <w:t xml:space="preserve">20-6 Corrosion: Unwanted Voltaic Cells </w:t>
      </w:r>
    </w:p>
    <w:p w14:paraId="510101E1" w14:textId="6A4CB11B" w:rsidR="00DA2C62" w:rsidRDefault="00DA2C62" w:rsidP="00C62C4E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 w:rsidRPr="00DA2C62">
        <w:rPr>
          <w:rFonts w:ascii="Times New Roman" w:eastAsia="黑体" w:hAnsi="Times New Roman"/>
        </w:rPr>
        <w:t xml:space="preserve">20-7 Electrolysis: Causing Nonspontaneous Reactions to Occur </w:t>
      </w:r>
    </w:p>
    <w:p w14:paraId="1B334F59" w14:textId="5CB6751D" w:rsidR="00EE3A3B" w:rsidRDefault="00EE3A3B" w:rsidP="00EE3A3B">
      <w:pPr>
        <w:adjustRightInd w:val="0"/>
        <w:snapToGrid w:val="0"/>
        <w:spacing w:line="360" w:lineRule="auto"/>
        <w:ind w:firstLine="420"/>
        <w:rPr>
          <w:rFonts w:ascii="Times New Roman" w:eastAsia="黑体" w:hAnsi="Times New Roman"/>
        </w:rPr>
      </w:pPr>
      <w:r w:rsidRPr="00EE3A3B">
        <w:rPr>
          <w:rFonts w:ascii="Times New Roman" w:eastAsia="黑体" w:hAnsi="Times New Roman"/>
        </w:rPr>
        <w:t>Predicting Electrolysis Reactions</w:t>
      </w:r>
    </w:p>
    <w:p w14:paraId="32D97DA8" w14:textId="3A191DAB" w:rsidR="00EE3A3B" w:rsidRPr="00EE3A3B" w:rsidRDefault="00EE3A3B" w:rsidP="00EE3A3B">
      <w:pPr>
        <w:adjustRightInd w:val="0"/>
        <w:snapToGrid w:val="0"/>
        <w:spacing w:line="360" w:lineRule="auto"/>
        <w:ind w:firstLine="420"/>
        <w:rPr>
          <w:rFonts w:ascii="Times New Roman" w:eastAsia="黑体" w:hAnsi="Times New Roman"/>
        </w:rPr>
      </w:pPr>
      <w:r w:rsidRPr="00EE3A3B">
        <w:rPr>
          <w:rFonts w:ascii="Times New Roman" w:eastAsia="黑体" w:hAnsi="Times New Roman"/>
        </w:rPr>
        <w:t>Quantitative Aspects of Electrolysis</w:t>
      </w:r>
    </w:p>
    <w:p w14:paraId="276E43BE" w14:textId="709405A8" w:rsidR="00E02D5C" w:rsidRDefault="00DA2C62" w:rsidP="00C62C4E">
      <w:pPr>
        <w:adjustRightInd w:val="0"/>
        <w:snapToGrid w:val="0"/>
        <w:spacing w:line="360" w:lineRule="auto"/>
        <w:rPr>
          <w:rFonts w:ascii="Times New Roman" w:eastAsia="黑体" w:hAnsi="Times New Roman"/>
        </w:rPr>
      </w:pPr>
      <w:r w:rsidRPr="00DA2C62">
        <w:rPr>
          <w:rFonts w:ascii="Times New Roman" w:eastAsia="黑体" w:hAnsi="Times New Roman"/>
        </w:rPr>
        <w:t>20-8 Industrial Electrolysis Processes</w:t>
      </w:r>
    </w:p>
    <w:p w14:paraId="79A9E461" w14:textId="3D61A596" w:rsidR="00EE3A3B" w:rsidRDefault="00EE3A3B" w:rsidP="00EE3A3B">
      <w:pPr>
        <w:adjustRightInd w:val="0"/>
        <w:snapToGrid w:val="0"/>
        <w:spacing w:line="360" w:lineRule="auto"/>
        <w:ind w:firstLine="420"/>
        <w:rPr>
          <w:rFonts w:ascii="Times New Roman" w:eastAsia="黑体" w:hAnsi="Times New Roman"/>
        </w:rPr>
      </w:pPr>
      <w:r w:rsidRPr="00EE3A3B">
        <w:rPr>
          <w:rFonts w:ascii="Times New Roman" w:eastAsia="黑体" w:hAnsi="Times New Roman"/>
        </w:rPr>
        <w:t>Electrorefining</w:t>
      </w:r>
    </w:p>
    <w:p w14:paraId="4E01FD5D" w14:textId="0E5C9228" w:rsidR="00EE3A3B" w:rsidRDefault="00EE3A3B" w:rsidP="00EE3A3B">
      <w:pPr>
        <w:adjustRightInd w:val="0"/>
        <w:snapToGrid w:val="0"/>
        <w:spacing w:line="360" w:lineRule="auto"/>
        <w:ind w:firstLine="420"/>
        <w:rPr>
          <w:rFonts w:ascii="Times New Roman" w:eastAsia="黑体" w:hAnsi="Times New Roman"/>
        </w:rPr>
      </w:pPr>
      <w:r w:rsidRPr="00EE3A3B">
        <w:rPr>
          <w:rFonts w:ascii="Times New Roman" w:eastAsia="黑体" w:hAnsi="Times New Roman"/>
        </w:rPr>
        <w:t>Electroplating</w:t>
      </w:r>
    </w:p>
    <w:p w14:paraId="105FCF44" w14:textId="10D663BA" w:rsidR="00EE3A3B" w:rsidRPr="006C24A4" w:rsidRDefault="00EE3A3B" w:rsidP="00EE3A3B">
      <w:pPr>
        <w:adjustRightInd w:val="0"/>
        <w:snapToGrid w:val="0"/>
        <w:spacing w:line="360" w:lineRule="auto"/>
        <w:ind w:firstLine="420"/>
        <w:rPr>
          <w:rFonts w:ascii="Times New Roman" w:eastAsia="黑体" w:hAnsi="Times New Roman"/>
        </w:rPr>
      </w:pPr>
      <w:r w:rsidRPr="00EE3A3B">
        <w:rPr>
          <w:rFonts w:ascii="Times New Roman" w:eastAsia="黑体" w:hAnsi="Times New Roman"/>
        </w:rPr>
        <w:t>Electrosynthesis</w:t>
      </w:r>
    </w:p>
    <w:p w14:paraId="52823203" w14:textId="77777777" w:rsidR="00E02D5C" w:rsidRDefault="00E02D5C" w:rsidP="00E02D5C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7C575BA" w14:textId="77777777" w:rsidR="00E02D5C" w:rsidRDefault="00E02D5C" w:rsidP="00E02D5C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9208B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多媒体教学</w:t>
      </w:r>
      <w:r w:rsidRPr="00F977B9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14:paraId="23BC1715" w14:textId="6CB77DFD" w:rsidR="00EE3A3B" w:rsidRPr="00EE3A3B" w:rsidRDefault="00E02D5C" w:rsidP="00EE3A3B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宋体" w:eastAsia="宋体" w:hAnsi="宋体" w:cs="宋体"/>
          <w:color w:val="000000"/>
          <w:szCs w:val="21"/>
        </w:rPr>
      </w:pPr>
      <w:r>
        <w:rPr>
          <w:rFonts w:ascii="Times New Roman" w:hAnsi="Times New Roman" w:hint="eastAsia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>llustration of</w:t>
      </w:r>
      <w:r w:rsidR="00EE3A3B">
        <w:rPr>
          <w:rFonts w:ascii="Times New Roman" w:hAnsi="Times New Roman"/>
          <w:sz w:val="21"/>
          <w:szCs w:val="21"/>
        </w:rPr>
        <w:t xml:space="preserve"> </w:t>
      </w:r>
      <w:r w:rsidR="00EE3A3B" w:rsidRPr="00EE3A3B">
        <w:rPr>
          <w:rFonts w:ascii="Times New Roman" w:hAnsi="Times New Roman"/>
          <w:sz w:val="21"/>
          <w:szCs w:val="21"/>
        </w:rPr>
        <w:t>electrochemical</w:t>
      </w:r>
      <w:r w:rsidR="00EE3A3B">
        <w:rPr>
          <w:rFonts w:ascii="Times New Roman" w:hAnsi="Times New Roman"/>
          <w:sz w:val="21"/>
          <w:szCs w:val="21"/>
        </w:rPr>
        <w:t xml:space="preserve"> cells</w:t>
      </w:r>
    </w:p>
    <w:p w14:paraId="5669464C" w14:textId="0D5A9745" w:rsidR="00EE3A3B" w:rsidRPr="00EE3A3B" w:rsidRDefault="00EE3A3B" w:rsidP="00EE3A3B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宋体" w:eastAsia="宋体" w:hAnsi="宋体" w:cs="宋体"/>
          <w:color w:val="000000"/>
          <w:szCs w:val="21"/>
        </w:rPr>
      </w:pPr>
      <w:r>
        <w:rPr>
          <w:rFonts w:ascii="Times New Roman" w:eastAsia="宋体" w:hAnsi="Times New Roman" w:hint="cs"/>
          <w:color w:val="000000"/>
          <w:szCs w:val="21"/>
        </w:rPr>
        <w:t>I</w:t>
      </w:r>
      <w:r>
        <w:rPr>
          <w:rFonts w:ascii="Times New Roman" w:eastAsia="宋体" w:hAnsi="Times New Roman"/>
          <w:color w:val="000000"/>
          <w:szCs w:val="21"/>
        </w:rPr>
        <w:t xml:space="preserve">llustration of </w:t>
      </w:r>
      <w:r w:rsidR="00DE2CCF">
        <w:rPr>
          <w:rFonts w:ascii="Times New Roman" w:eastAsia="宋体" w:hAnsi="Times New Roman"/>
          <w:color w:val="000000"/>
          <w:szCs w:val="21"/>
        </w:rPr>
        <w:t>different types of batteries</w:t>
      </w:r>
    </w:p>
    <w:p w14:paraId="5D2CA064" w14:textId="1FBAC753" w:rsidR="00EE3A3B" w:rsidRPr="00EE3A3B" w:rsidRDefault="00EE3A3B" w:rsidP="00EE3A3B">
      <w:pPr>
        <w:pStyle w:val="ac"/>
        <w:numPr>
          <w:ilvl w:val="0"/>
          <w:numId w:val="13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宋体" w:eastAsia="宋体" w:hAnsi="宋体" w:cs="宋体"/>
          <w:color w:val="000000"/>
          <w:szCs w:val="21"/>
        </w:rPr>
      </w:pPr>
      <w:r>
        <w:rPr>
          <w:rFonts w:ascii="Times New Roman" w:hAnsi="Times New Roman" w:hint="eastAsia"/>
          <w:sz w:val="21"/>
          <w:szCs w:val="21"/>
        </w:rPr>
        <w:t>I</w:t>
      </w:r>
      <w:r>
        <w:rPr>
          <w:rFonts w:ascii="Times New Roman" w:hAnsi="Times New Roman"/>
          <w:sz w:val="21"/>
          <w:szCs w:val="21"/>
        </w:rPr>
        <w:t>llustration of how to solve electrochemistry-related problems</w:t>
      </w:r>
    </w:p>
    <w:p w14:paraId="2FE1A8D7" w14:textId="6D7B06AD" w:rsidR="00E02D5C" w:rsidRPr="00EE3A3B" w:rsidRDefault="00E02D5C" w:rsidP="00EE3A3B">
      <w:pPr>
        <w:adjustRightInd w:val="0"/>
        <w:snapToGrid w:val="0"/>
        <w:spacing w:line="360" w:lineRule="auto"/>
        <w:ind w:left="426"/>
        <w:rPr>
          <w:rFonts w:ascii="宋体" w:eastAsia="宋体" w:hAnsi="宋体" w:cs="宋体"/>
          <w:color w:val="000000"/>
          <w:szCs w:val="21"/>
        </w:rPr>
      </w:pPr>
      <w:r w:rsidRPr="00EE3A3B">
        <w:rPr>
          <w:rFonts w:ascii="宋体" w:eastAsia="宋体" w:hAnsi="宋体" w:cs="宋体" w:hint="eastAsia"/>
          <w:color w:val="000000"/>
          <w:szCs w:val="21"/>
          <w:u w:val="single"/>
        </w:rPr>
        <w:t>互动教学</w:t>
      </w:r>
      <w:r w:rsidRPr="00EE3A3B">
        <w:rPr>
          <w:rFonts w:ascii="宋体" w:eastAsia="宋体" w:hAnsi="宋体" w:cs="宋体" w:hint="eastAsia"/>
          <w:color w:val="000000"/>
          <w:szCs w:val="21"/>
        </w:rPr>
        <w:t>：</w:t>
      </w:r>
    </w:p>
    <w:p w14:paraId="7F170303" w14:textId="1AA22124" w:rsidR="00E02D5C" w:rsidRDefault="00E02D5C" w:rsidP="00E02D5C">
      <w:pPr>
        <w:pStyle w:val="ac"/>
        <w:numPr>
          <w:ilvl w:val="0"/>
          <w:numId w:val="15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</w:rPr>
        <w:t>H</w:t>
      </w:r>
      <w:r>
        <w:rPr>
          <w:rFonts w:ascii="Times New Roman" w:hAnsi="Times New Roman"/>
          <w:sz w:val="21"/>
          <w:szCs w:val="21"/>
        </w:rPr>
        <w:t xml:space="preserve">ow to predict </w:t>
      </w:r>
      <w:r w:rsidR="00EE3A3B">
        <w:rPr>
          <w:rFonts w:ascii="Times New Roman" w:hAnsi="Times New Roman"/>
          <w:sz w:val="21"/>
          <w:szCs w:val="21"/>
        </w:rPr>
        <w:t xml:space="preserve">the electron flow in an </w:t>
      </w:r>
      <w:r w:rsidR="00EE3A3B" w:rsidRPr="00EE3A3B">
        <w:rPr>
          <w:rFonts w:ascii="Times New Roman" w:hAnsi="Times New Roman"/>
          <w:sz w:val="21"/>
          <w:szCs w:val="21"/>
        </w:rPr>
        <w:t>electrochemical</w:t>
      </w:r>
      <w:r w:rsidR="00EE3A3B">
        <w:rPr>
          <w:rFonts w:ascii="Times New Roman" w:hAnsi="Times New Roman"/>
          <w:sz w:val="21"/>
          <w:szCs w:val="21"/>
        </w:rPr>
        <w:t xml:space="preserve"> cell</w:t>
      </w:r>
      <w:r>
        <w:rPr>
          <w:rFonts w:ascii="Times New Roman" w:hAnsi="Times New Roman"/>
          <w:sz w:val="21"/>
          <w:szCs w:val="21"/>
        </w:rPr>
        <w:t>?</w:t>
      </w:r>
    </w:p>
    <w:p w14:paraId="30DB9229" w14:textId="609228D6" w:rsidR="00E02D5C" w:rsidRPr="005D6447" w:rsidRDefault="00EE3A3B" w:rsidP="00E02D5C">
      <w:pPr>
        <w:pStyle w:val="ac"/>
        <w:numPr>
          <w:ilvl w:val="0"/>
          <w:numId w:val="15"/>
        </w:numPr>
        <w:adjustRightInd w:val="0"/>
        <w:snapToGrid w:val="0"/>
        <w:spacing w:after="0" w:line="360" w:lineRule="auto"/>
        <w:ind w:left="709" w:hanging="283"/>
        <w:contextualSpacing w:val="0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How to solve electrochemistry-related problems</w:t>
      </w:r>
      <w:r w:rsidR="00E02D5C">
        <w:rPr>
          <w:rFonts w:ascii="Times New Roman" w:hAnsi="Times New Roman"/>
          <w:sz w:val="21"/>
          <w:szCs w:val="21"/>
        </w:rPr>
        <w:t>?</w:t>
      </w:r>
    </w:p>
    <w:p w14:paraId="2723EF48" w14:textId="77777777" w:rsidR="00E02D5C" w:rsidRDefault="00E02D5C" w:rsidP="00E02D5C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89F6C82" w14:textId="77777777" w:rsidR="00E02D5C" w:rsidRDefault="00E02D5C" w:rsidP="00E02D5C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B9208B">
        <w:rPr>
          <w:rFonts w:ascii="宋体" w:eastAsia="宋体" w:hAnsi="宋体" w:cs="TimesNewRomanPSMT" w:hint="eastAsia"/>
          <w:color w:val="000000"/>
          <w:kern w:val="0"/>
          <w:szCs w:val="21"/>
          <w:u w:val="single"/>
        </w:rPr>
        <w:t>课后问题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</w:p>
    <w:p w14:paraId="66A54924" w14:textId="4D046A7E" w:rsidR="00E02D5C" w:rsidRDefault="00E02D5C" w:rsidP="00E02D5C">
      <w:pPr>
        <w:widowControl/>
        <w:adjustRightInd w:val="0"/>
        <w:snapToGrid w:val="0"/>
        <w:spacing w:line="360" w:lineRule="auto"/>
        <w:jc w:val="left"/>
        <w:rPr>
          <w:rFonts w:ascii="Times New Roman" w:eastAsia="宋体" w:hAnsi="Times New Roman"/>
          <w:color w:val="000000"/>
          <w:szCs w:val="21"/>
        </w:rPr>
      </w:pPr>
      <w:r w:rsidRPr="00460073">
        <w:rPr>
          <w:rFonts w:ascii="Times New Roman" w:eastAsia="宋体" w:hAnsi="Times New Roman"/>
          <w:color w:val="000000"/>
          <w:szCs w:val="21"/>
        </w:rPr>
        <w:t xml:space="preserve">Textbook, Chapter </w:t>
      </w:r>
      <w:r>
        <w:rPr>
          <w:rFonts w:ascii="Times New Roman" w:eastAsia="宋体" w:hAnsi="Times New Roman"/>
          <w:color w:val="000000"/>
          <w:szCs w:val="21"/>
        </w:rPr>
        <w:t>20</w:t>
      </w:r>
      <w:r w:rsidRPr="00460073">
        <w:rPr>
          <w:rFonts w:ascii="Times New Roman" w:eastAsia="宋体" w:hAnsi="Times New Roman"/>
          <w:color w:val="000000"/>
          <w:szCs w:val="21"/>
        </w:rPr>
        <w:t>:</w:t>
      </w:r>
      <w:r>
        <w:rPr>
          <w:rFonts w:ascii="Times New Roman" w:eastAsia="宋体" w:hAnsi="Times New Roman"/>
          <w:color w:val="000000"/>
          <w:szCs w:val="21"/>
        </w:rPr>
        <w:t xml:space="preserve"> </w:t>
      </w:r>
      <w:r w:rsidRPr="00460073">
        <w:rPr>
          <w:rFonts w:ascii="Times New Roman" w:eastAsia="宋体" w:hAnsi="Times New Roman"/>
          <w:color w:val="000000"/>
          <w:szCs w:val="21"/>
        </w:rPr>
        <w:t xml:space="preserve">2, </w:t>
      </w:r>
      <w:r w:rsidR="00F6168B">
        <w:rPr>
          <w:rFonts w:ascii="Times New Roman" w:eastAsia="宋体" w:hAnsi="Times New Roman"/>
          <w:color w:val="000000"/>
          <w:szCs w:val="21"/>
        </w:rPr>
        <w:t>6</w:t>
      </w:r>
      <w:r w:rsidRPr="00460073">
        <w:rPr>
          <w:rFonts w:ascii="Times New Roman" w:eastAsia="宋体" w:hAnsi="Times New Roman"/>
          <w:color w:val="000000"/>
          <w:szCs w:val="21"/>
        </w:rPr>
        <w:t>, 7, 15, 2</w:t>
      </w:r>
      <w:r w:rsidR="00F6168B">
        <w:rPr>
          <w:rFonts w:ascii="Times New Roman" w:eastAsia="宋体" w:hAnsi="Times New Roman"/>
          <w:color w:val="000000"/>
          <w:szCs w:val="21"/>
        </w:rPr>
        <w:t>0</w:t>
      </w:r>
      <w:r w:rsidRPr="00460073">
        <w:rPr>
          <w:rFonts w:ascii="Times New Roman" w:eastAsia="宋体" w:hAnsi="Times New Roman"/>
          <w:color w:val="000000"/>
          <w:szCs w:val="21"/>
        </w:rPr>
        <w:t>, 31, 33, 4</w:t>
      </w:r>
      <w:r w:rsidR="00F6168B">
        <w:rPr>
          <w:rFonts w:ascii="Times New Roman" w:eastAsia="宋体" w:hAnsi="Times New Roman"/>
          <w:color w:val="000000"/>
          <w:szCs w:val="21"/>
        </w:rPr>
        <w:t>0</w:t>
      </w:r>
      <w:r w:rsidRPr="00460073">
        <w:rPr>
          <w:rFonts w:ascii="Times New Roman" w:eastAsia="宋体" w:hAnsi="Times New Roman"/>
          <w:color w:val="000000"/>
          <w:szCs w:val="21"/>
        </w:rPr>
        <w:t>, 5</w:t>
      </w:r>
      <w:r w:rsidR="00F6168B">
        <w:rPr>
          <w:rFonts w:ascii="Times New Roman" w:eastAsia="宋体" w:hAnsi="Times New Roman"/>
          <w:color w:val="000000"/>
          <w:szCs w:val="21"/>
        </w:rPr>
        <w:t>8</w:t>
      </w:r>
      <w:r w:rsidRPr="00460073">
        <w:rPr>
          <w:rFonts w:ascii="Times New Roman" w:eastAsia="宋体" w:hAnsi="Times New Roman"/>
          <w:color w:val="000000"/>
          <w:szCs w:val="21"/>
        </w:rPr>
        <w:t>, 6</w:t>
      </w:r>
      <w:r w:rsidR="00F6168B">
        <w:rPr>
          <w:rFonts w:ascii="Times New Roman" w:eastAsia="宋体" w:hAnsi="Times New Roman"/>
          <w:color w:val="000000"/>
          <w:szCs w:val="21"/>
        </w:rPr>
        <w:t>2</w:t>
      </w:r>
    </w:p>
    <w:p w14:paraId="47242828" w14:textId="02C981BD" w:rsidR="00313A87" w:rsidRDefault="00313A87" w:rsidP="00DD7B5F">
      <w:pPr>
        <w:widowControl/>
        <w:spacing w:beforeLines="50" w:before="156" w:afterLines="50" w:after="156"/>
        <w:ind w:firstLineChars="200" w:firstLine="562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5125629E" w14:textId="35F41107" w:rsidR="00313A87" w:rsidRPr="00CA53B2" w:rsidRDefault="00DD7B5F" w:rsidP="00DD7B5F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3692"/>
        <w:gridCol w:w="2766"/>
      </w:tblGrid>
      <w:tr w:rsidR="00CA53B2" w14:paraId="53D77253" w14:textId="77777777" w:rsidTr="00646389">
        <w:trPr>
          <w:trHeight w:val="340"/>
          <w:jc w:val="center"/>
        </w:trPr>
        <w:tc>
          <w:tcPr>
            <w:tcW w:w="1838" w:type="dxa"/>
            <w:vAlign w:val="center"/>
          </w:tcPr>
          <w:p w14:paraId="22452A4E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3692" w:type="dxa"/>
            <w:vAlign w:val="center"/>
          </w:tcPr>
          <w:p w14:paraId="5274C32F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6470BB89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CA53B2" w14:paraId="5CC6761B" w14:textId="77777777" w:rsidTr="00646389">
        <w:trPr>
          <w:trHeight w:val="340"/>
          <w:jc w:val="center"/>
        </w:trPr>
        <w:tc>
          <w:tcPr>
            <w:tcW w:w="1838" w:type="dxa"/>
            <w:vAlign w:val="center"/>
          </w:tcPr>
          <w:p w14:paraId="0B49C827" w14:textId="7B65EC16" w:rsidR="00CA53B2" w:rsidRPr="0034254B" w:rsidRDefault="00030A1F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3692" w:type="dxa"/>
            <w:vAlign w:val="center"/>
          </w:tcPr>
          <w:p w14:paraId="28902629" w14:textId="4E4C9504" w:rsidR="00CA53B2" w:rsidRPr="001B76E7" w:rsidRDefault="003559B7" w:rsidP="001B76E7">
            <w:pPr>
              <w:jc w:val="left"/>
              <w:rPr>
                <w:rFonts w:ascii="Times New Roman" w:hAnsi="Times New Roman" w:cs="Times New Roman"/>
                <w:bCs/>
                <w:szCs w:val="21"/>
              </w:rPr>
            </w:pPr>
            <w:r w:rsidRPr="001B76E7">
              <w:rPr>
                <w:rFonts w:ascii="Times New Roman" w:eastAsia="黑体" w:hAnsi="Times New Roman" w:cs="Times New Roman"/>
                <w:bCs/>
                <w:szCs w:val="21"/>
              </w:rPr>
              <w:t>Matter: Its Properties and Measurement</w:t>
            </w:r>
          </w:p>
        </w:tc>
        <w:tc>
          <w:tcPr>
            <w:tcW w:w="2766" w:type="dxa"/>
            <w:vAlign w:val="center"/>
          </w:tcPr>
          <w:p w14:paraId="3D14A9E4" w14:textId="77104849" w:rsidR="00CA53B2" w:rsidRPr="0034254B" w:rsidRDefault="001B76E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CA53B2" w14:paraId="1200078F" w14:textId="77777777" w:rsidTr="00646389">
        <w:trPr>
          <w:trHeight w:val="340"/>
          <w:jc w:val="center"/>
        </w:trPr>
        <w:tc>
          <w:tcPr>
            <w:tcW w:w="1838" w:type="dxa"/>
            <w:vAlign w:val="center"/>
          </w:tcPr>
          <w:p w14:paraId="44ADC153" w14:textId="101F07C0" w:rsidR="00CA53B2" w:rsidRPr="0034254B" w:rsidRDefault="00030A1F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3692" w:type="dxa"/>
            <w:vAlign w:val="center"/>
          </w:tcPr>
          <w:p w14:paraId="58DE6CFC" w14:textId="021573F3" w:rsidR="00CA53B2" w:rsidRPr="001B76E7" w:rsidRDefault="003559B7" w:rsidP="001B76E7">
            <w:pPr>
              <w:jc w:val="left"/>
              <w:rPr>
                <w:rFonts w:ascii="Times New Roman" w:hAnsi="Times New Roman" w:cs="Times New Roman"/>
                <w:bCs/>
                <w:szCs w:val="21"/>
              </w:rPr>
            </w:pPr>
            <w:r w:rsidRPr="001B76E7">
              <w:rPr>
                <w:rFonts w:ascii="Times New Roman" w:hAnsi="Times New Roman" w:cs="Times New Roman"/>
                <w:bCs/>
                <w:szCs w:val="21"/>
              </w:rPr>
              <w:t>Atoms and the Atomic Theory</w:t>
            </w:r>
          </w:p>
        </w:tc>
        <w:tc>
          <w:tcPr>
            <w:tcW w:w="2766" w:type="dxa"/>
            <w:vAlign w:val="center"/>
          </w:tcPr>
          <w:p w14:paraId="6807E599" w14:textId="46B20730" w:rsidR="00CA53B2" w:rsidRPr="0034254B" w:rsidRDefault="001B76E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CA53B2" w14:paraId="6DAB8368" w14:textId="77777777" w:rsidTr="00646389">
        <w:trPr>
          <w:trHeight w:val="340"/>
          <w:jc w:val="center"/>
        </w:trPr>
        <w:tc>
          <w:tcPr>
            <w:tcW w:w="1838" w:type="dxa"/>
            <w:vAlign w:val="center"/>
          </w:tcPr>
          <w:p w14:paraId="262EBEC9" w14:textId="1178F8B1" w:rsidR="00CA53B2" w:rsidRPr="0034254B" w:rsidRDefault="00030A1F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3692" w:type="dxa"/>
            <w:vAlign w:val="center"/>
          </w:tcPr>
          <w:p w14:paraId="6A59E395" w14:textId="250FF0A3" w:rsidR="00CA53B2" w:rsidRPr="001B76E7" w:rsidRDefault="003559B7" w:rsidP="001B76E7">
            <w:pPr>
              <w:jc w:val="left"/>
              <w:rPr>
                <w:rFonts w:ascii="Times New Roman" w:hAnsi="Times New Roman" w:cs="Times New Roman"/>
                <w:bCs/>
                <w:szCs w:val="21"/>
              </w:rPr>
            </w:pPr>
            <w:r w:rsidRPr="001B76E7">
              <w:rPr>
                <w:rFonts w:ascii="Times New Roman" w:hAnsi="Times New Roman" w:cs="Times New Roman"/>
                <w:bCs/>
                <w:szCs w:val="21"/>
              </w:rPr>
              <w:t xml:space="preserve">Chemical Compounds </w:t>
            </w:r>
          </w:p>
        </w:tc>
        <w:tc>
          <w:tcPr>
            <w:tcW w:w="2766" w:type="dxa"/>
            <w:vAlign w:val="center"/>
          </w:tcPr>
          <w:p w14:paraId="157CBEAC" w14:textId="36CAA138" w:rsidR="00CA53B2" w:rsidRPr="0034254B" w:rsidRDefault="001B76E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CA53B2" w14:paraId="647A7381" w14:textId="77777777" w:rsidTr="00646389">
        <w:trPr>
          <w:trHeight w:val="340"/>
          <w:jc w:val="center"/>
        </w:trPr>
        <w:tc>
          <w:tcPr>
            <w:tcW w:w="1838" w:type="dxa"/>
            <w:vAlign w:val="center"/>
          </w:tcPr>
          <w:p w14:paraId="67DD0C17" w14:textId="68E94AA8" w:rsidR="00CA53B2" w:rsidRPr="0034254B" w:rsidRDefault="00030A1F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  <w:tc>
          <w:tcPr>
            <w:tcW w:w="3692" w:type="dxa"/>
            <w:vAlign w:val="center"/>
          </w:tcPr>
          <w:p w14:paraId="2625A9FF" w14:textId="6F8F5363" w:rsidR="00CA53B2" w:rsidRPr="001B76E7" w:rsidRDefault="003559B7" w:rsidP="001B76E7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1B76E7">
              <w:rPr>
                <w:rFonts w:ascii="Times New Roman" w:hAnsi="Times New Roman" w:cs="Times New Roman"/>
                <w:bCs/>
                <w:szCs w:val="21"/>
              </w:rPr>
              <w:t>Chemical Reactions</w:t>
            </w:r>
          </w:p>
        </w:tc>
        <w:tc>
          <w:tcPr>
            <w:tcW w:w="2766" w:type="dxa"/>
            <w:vAlign w:val="center"/>
          </w:tcPr>
          <w:p w14:paraId="0DF754BC" w14:textId="1697A096" w:rsidR="00CA53B2" w:rsidRPr="0034254B" w:rsidRDefault="001B76E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CA53B2" w14:paraId="421518D6" w14:textId="77777777" w:rsidTr="00646389">
        <w:trPr>
          <w:trHeight w:val="340"/>
          <w:jc w:val="center"/>
        </w:trPr>
        <w:tc>
          <w:tcPr>
            <w:tcW w:w="1838" w:type="dxa"/>
            <w:vAlign w:val="center"/>
          </w:tcPr>
          <w:p w14:paraId="48AE1971" w14:textId="58E1FD40" w:rsidR="00CA53B2" w:rsidRPr="0034254B" w:rsidRDefault="00030A1F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lastRenderedPageBreak/>
              <w:t>5</w:t>
            </w:r>
          </w:p>
        </w:tc>
        <w:tc>
          <w:tcPr>
            <w:tcW w:w="3692" w:type="dxa"/>
            <w:vAlign w:val="center"/>
          </w:tcPr>
          <w:p w14:paraId="5A12EE5F" w14:textId="1F63F664" w:rsidR="00CA53B2" w:rsidRPr="001B76E7" w:rsidRDefault="001B76E7" w:rsidP="001B76E7">
            <w:pPr>
              <w:jc w:val="left"/>
              <w:rPr>
                <w:rFonts w:ascii="Times New Roman" w:hAnsi="Times New Roman" w:cs="Times New Roman"/>
                <w:bCs/>
                <w:szCs w:val="21"/>
              </w:rPr>
            </w:pPr>
            <w:r w:rsidRPr="001B76E7">
              <w:rPr>
                <w:rFonts w:ascii="Times New Roman" w:hAnsi="Times New Roman" w:cs="Times New Roman"/>
                <w:bCs/>
                <w:szCs w:val="21"/>
              </w:rPr>
              <w:t>Reactions in Aqueous Solutions</w:t>
            </w:r>
          </w:p>
        </w:tc>
        <w:tc>
          <w:tcPr>
            <w:tcW w:w="2766" w:type="dxa"/>
            <w:vAlign w:val="center"/>
          </w:tcPr>
          <w:p w14:paraId="234FA90D" w14:textId="51F859A8" w:rsidR="00CA53B2" w:rsidRPr="0034254B" w:rsidRDefault="001B76E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CA53B2" w14:paraId="093D157F" w14:textId="77777777" w:rsidTr="00646389">
        <w:trPr>
          <w:trHeight w:val="340"/>
          <w:jc w:val="center"/>
        </w:trPr>
        <w:tc>
          <w:tcPr>
            <w:tcW w:w="1838" w:type="dxa"/>
            <w:vAlign w:val="center"/>
          </w:tcPr>
          <w:p w14:paraId="3E669DAA" w14:textId="70BD6181" w:rsidR="00CA53B2" w:rsidRPr="0034254B" w:rsidRDefault="00030A1F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  <w:tc>
          <w:tcPr>
            <w:tcW w:w="3692" w:type="dxa"/>
            <w:vAlign w:val="center"/>
          </w:tcPr>
          <w:p w14:paraId="01BB4706" w14:textId="0F1A839D" w:rsidR="00CA53B2" w:rsidRPr="001B76E7" w:rsidRDefault="001B76E7" w:rsidP="001B76E7">
            <w:pPr>
              <w:jc w:val="left"/>
              <w:rPr>
                <w:rFonts w:ascii="Times New Roman" w:hAnsi="Times New Roman" w:cs="Times New Roman"/>
                <w:bCs/>
                <w:szCs w:val="21"/>
              </w:rPr>
            </w:pPr>
            <w:r w:rsidRPr="001B76E7">
              <w:rPr>
                <w:rFonts w:ascii="Times New Roman" w:eastAsia="黑体" w:hAnsi="Times New Roman" w:cs="Times New Roman"/>
                <w:bCs/>
                <w:szCs w:val="21"/>
              </w:rPr>
              <w:t xml:space="preserve">Gases </w:t>
            </w:r>
          </w:p>
        </w:tc>
        <w:tc>
          <w:tcPr>
            <w:tcW w:w="2766" w:type="dxa"/>
            <w:vAlign w:val="center"/>
          </w:tcPr>
          <w:p w14:paraId="08A05081" w14:textId="3F946097" w:rsidR="00CA53B2" w:rsidRPr="0034254B" w:rsidRDefault="001B76E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3F7E14" w14:paraId="469ADAF0" w14:textId="77777777" w:rsidTr="00646389">
        <w:trPr>
          <w:trHeight w:val="340"/>
          <w:jc w:val="center"/>
        </w:trPr>
        <w:tc>
          <w:tcPr>
            <w:tcW w:w="1838" w:type="dxa"/>
            <w:vAlign w:val="center"/>
          </w:tcPr>
          <w:p w14:paraId="076E6F30" w14:textId="2C52893A" w:rsidR="003F7E14" w:rsidRPr="0034254B" w:rsidRDefault="00030A1F" w:rsidP="003F7E1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7</w:t>
            </w:r>
          </w:p>
        </w:tc>
        <w:tc>
          <w:tcPr>
            <w:tcW w:w="3692" w:type="dxa"/>
            <w:vAlign w:val="center"/>
          </w:tcPr>
          <w:p w14:paraId="32AC48A7" w14:textId="44BF11E2" w:rsidR="003F7E14" w:rsidRPr="001B76E7" w:rsidRDefault="001B76E7" w:rsidP="001B76E7">
            <w:pPr>
              <w:jc w:val="left"/>
              <w:rPr>
                <w:rFonts w:ascii="Times New Roman" w:hAnsi="Times New Roman" w:cs="Times New Roman"/>
                <w:bCs/>
                <w:szCs w:val="21"/>
              </w:rPr>
            </w:pPr>
            <w:r w:rsidRPr="001B76E7">
              <w:rPr>
                <w:rFonts w:ascii="Times New Roman" w:hAnsi="Times New Roman" w:cs="Times New Roman"/>
                <w:bCs/>
                <w:szCs w:val="21"/>
              </w:rPr>
              <w:t>Thermochemistry</w:t>
            </w:r>
          </w:p>
        </w:tc>
        <w:tc>
          <w:tcPr>
            <w:tcW w:w="2766" w:type="dxa"/>
            <w:vAlign w:val="center"/>
          </w:tcPr>
          <w:p w14:paraId="166BF4CB" w14:textId="3A4A6389" w:rsidR="003F7E14" w:rsidRPr="0034254B" w:rsidRDefault="001B76E7" w:rsidP="003F7E1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3F7E14" w14:paraId="2C500738" w14:textId="77777777" w:rsidTr="00646389">
        <w:trPr>
          <w:trHeight w:val="340"/>
          <w:jc w:val="center"/>
        </w:trPr>
        <w:tc>
          <w:tcPr>
            <w:tcW w:w="1838" w:type="dxa"/>
            <w:vAlign w:val="center"/>
          </w:tcPr>
          <w:p w14:paraId="3ABFB1D0" w14:textId="1759BA4E" w:rsidR="003F7E14" w:rsidRPr="0034254B" w:rsidRDefault="00030A1F" w:rsidP="003F7E1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8</w:t>
            </w:r>
          </w:p>
        </w:tc>
        <w:tc>
          <w:tcPr>
            <w:tcW w:w="3692" w:type="dxa"/>
            <w:vAlign w:val="center"/>
          </w:tcPr>
          <w:p w14:paraId="67155D0A" w14:textId="03267626" w:rsidR="003F7E14" w:rsidRPr="001B76E7" w:rsidRDefault="001B76E7" w:rsidP="001B76E7">
            <w:pPr>
              <w:jc w:val="left"/>
              <w:rPr>
                <w:rFonts w:ascii="Times New Roman" w:hAnsi="Times New Roman" w:cs="Times New Roman"/>
                <w:bCs/>
                <w:szCs w:val="21"/>
              </w:rPr>
            </w:pPr>
            <w:r w:rsidRPr="001B76E7">
              <w:rPr>
                <w:rFonts w:ascii="Times New Roman" w:eastAsia="黑体" w:hAnsi="Times New Roman" w:cs="Times New Roman"/>
                <w:bCs/>
                <w:szCs w:val="21"/>
              </w:rPr>
              <w:t xml:space="preserve">Electrons in Atoms </w:t>
            </w:r>
          </w:p>
        </w:tc>
        <w:tc>
          <w:tcPr>
            <w:tcW w:w="2766" w:type="dxa"/>
            <w:vAlign w:val="center"/>
          </w:tcPr>
          <w:p w14:paraId="399F38BA" w14:textId="52D96113" w:rsidR="003F7E14" w:rsidRDefault="001B76E7" w:rsidP="003F7E1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030A1F" w14:paraId="284BF09D" w14:textId="77777777" w:rsidTr="00646389">
        <w:trPr>
          <w:trHeight w:val="340"/>
          <w:jc w:val="center"/>
        </w:trPr>
        <w:tc>
          <w:tcPr>
            <w:tcW w:w="1838" w:type="dxa"/>
            <w:vAlign w:val="center"/>
          </w:tcPr>
          <w:p w14:paraId="0E048061" w14:textId="684CFF07" w:rsidR="00030A1F" w:rsidRPr="0034254B" w:rsidRDefault="00030A1F" w:rsidP="003F7E1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9</w:t>
            </w:r>
          </w:p>
        </w:tc>
        <w:tc>
          <w:tcPr>
            <w:tcW w:w="3692" w:type="dxa"/>
            <w:vAlign w:val="center"/>
          </w:tcPr>
          <w:p w14:paraId="5DBDC854" w14:textId="54834766" w:rsidR="00030A1F" w:rsidRPr="001B76E7" w:rsidRDefault="001B76E7" w:rsidP="001B76E7">
            <w:pPr>
              <w:jc w:val="left"/>
              <w:rPr>
                <w:rFonts w:ascii="Times New Roman" w:hAnsi="Times New Roman" w:cs="Times New Roman"/>
                <w:bCs/>
                <w:szCs w:val="21"/>
              </w:rPr>
            </w:pPr>
            <w:r w:rsidRPr="001B76E7">
              <w:rPr>
                <w:rFonts w:ascii="Times New Roman" w:eastAsia="黑体" w:hAnsi="Times New Roman" w:cs="Times New Roman"/>
                <w:bCs/>
                <w:szCs w:val="21"/>
              </w:rPr>
              <w:t>The Periodic Table and Some Atomic Properties</w:t>
            </w:r>
          </w:p>
        </w:tc>
        <w:tc>
          <w:tcPr>
            <w:tcW w:w="2766" w:type="dxa"/>
            <w:vAlign w:val="center"/>
          </w:tcPr>
          <w:p w14:paraId="54BB161B" w14:textId="786DFBBA" w:rsidR="00030A1F" w:rsidRDefault="001B76E7" w:rsidP="003F7E1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030A1F" w14:paraId="1B247308" w14:textId="77777777" w:rsidTr="00646389">
        <w:trPr>
          <w:trHeight w:val="340"/>
          <w:jc w:val="center"/>
        </w:trPr>
        <w:tc>
          <w:tcPr>
            <w:tcW w:w="1838" w:type="dxa"/>
            <w:vAlign w:val="center"/>
          </w:tcPr>
          <w:p w14:paraId="604B703D" w14:textId="7DC0FDBC" w:rsidR="00030A1F" w:rsidRPr="0034254B" w:rsidRDefault="00030A1F" w:rsidP="003F7E1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0</w:t>
            </w:r>
          </w:p>
        </w:tc>
        <w:tc>
          <w:tcPr>
            <w:tcW w:w="3692" w:type="dxa"/>
            <w:vAlign w:val="center"/>
          </w:tcPr>
          <w:p w14:paraId="491DAB27" w14:textId="07AE5881" w:rsidR="00030A1F" w:rsidRPr="001B76E7" w:rsidRDefault="001B76E7" w:rsidP="001B76E7">
            <w:pPr>
              <w:jc w:val="left"/>
              <w:rPr>
                <w:rFonts w:ascii="Times New Roman" w:hAnsi="Times New Roman" w:cs="Times New Roman"/>
                <w:bCs/>
                <w:szCs w:val="21"/>
              </w:rPr>
            </w:pPr>
            <w:r w:rsidRPr="001B76E7">
              <w:rPr>
                <w:rFonts w:ascii="Times New Roman" w:eastAsia="黑体" w:hAnsi="Times New Roman" w:cs="Times New Roman"/>
                <w:bCs/>
                <w:szCs w:val="21"/>
              </w:rPr>
              <w:t>Chemical Bonding I: Basic Concepts</w:t>
            </w:r>
          </w:p>
        </w:tc>
        <w:tc>
          <w:tcPr>
            <w:tcW w:w="2766" w:type="dxa"/>
            <w:vAlign w:val="center"/>
          </w:tcPr>
          <w:p w14:paraId="123BCC97" w14:textId="2E5F0901" w:rsidR="00030A1F" w:rsidRDefault="001B76E7" w:rsidP="003F7E1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030A1F" w14:paraId="3601EFB9" w14:textId="77777777" w:rsidTr="00646389">
        <w:trPr>
          <w:trHeight w:val="340"/>
          <w:jc w:val="center"/>
        </w:trPr>
        <w:tc>
          <w:tcPr>
            <w:tcW w:w="1838" w:type="dxa"/>
            <w:vAlign w:val="center"/>
          </w:tcPr>
          <w:p w14:paraId="61527E0E" w14:textId="6E2F53F6" w:rsidR="00030A1F" w:rsidRPr="0034254B" w:rsidRDefault="003559B7" w:rsidP="003F7E1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2</w:t>
            </w:r>
          </w:p>
        </w:tc>
        <w:tc>
          <w:tcPr>
            <w:tcW w:w="3692" w:type="dxa"/>
            <w:vAlign w:val="center"/>
          </w:tcPr>
          <w:p w14:paraId="34BAD480" w14:textId="53A9A488" w:rsidR="00030A1F" w:rsidRPr="001B76E7" w:rsidRDefault="001B76E7" w:rsidP="001B76E7">
            <w:pPr>
              <w:jc w:val="left"/>
              <w:rPr>
                <w:rFonts w:ascii="Times New Roman" w:hAnsi="Times New Roman" w:cs="Times New Roman"/>
                <w:bCs/>
                <w:szCs w:val="21"/>
              </w:rPr>
            </w:pPr>
            <w:r w:rsidRPr="001B76E7">
              <w:rPr>
                <w:rFonts w:ascii="Times New Roman" w:hAnsi="Times New Roman" w:cs="Times New Roman"/>
                <w:bCs/>
                <w:color w:val="231F20"/>
                <w:kern w:val="0"/>
                <w:szCs w:val="21"/>
              </w:rPr>
              <w:t>Intermolecular Forces: Liquids and Solids</w:t>
            </w:r>
          </w:p>
        </w:tc>
        <w:tc>
          <w:tcPr>
            <w:tcW w:w="2766" w:type="dxa"/>
            <w:vAlign w:val="center"/>
          </w:tcPr>
          <w:p w14:paraId="7E76FE2D" w14:textId="555DE9A2" w:rsidR="00030A1F" w:rsidRDefault="001B76E7" w:rsidP="003F7E1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6F3978" w14:paraId="4E59CC9D" w14:textId="77777777" w:rsidTr="00646389">
        <w:trPr>
          <w:trHeight w:val="340"/>
          <w:jc w:val="center"/>
        </w:trPr>
        <w:tc>
          <w:tcPr>
            <w:tcW w:w="1838" w:type="dxa"/>
            <w:vAlign w:val="center"/>
          </w:tcPr>
          <w:p w14:paraId="5B0DB6BC" w14:textId="42A92BD3" w:rsidR="006F3978" w:rsidRDefault="006F3978" w:rsidP="003F7E1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3</w:t>
            </w:r>
          </w:p>
        </w:tc>
        <w:tc>
          <w:tcPr>
            <w:tcW w:w="3692" w:type="dxa"/>
            <w:vAlign w:val="center"/>
          </w:tcPr>
          <w:p w14:paraId="382833B9" w14:textId="58D274D6" w:rsidR="006F3978" w:rsidRPr="001B76E7" w:rsidRDefault="006F3978" w:rsidP="001B76E7">
            <w:pPr>
              <w:jc w:val="left"/>
              <w:rPr>
                <w:rFonts w:ascii="Times New Roman" w:eastAsia="黑体" w:hAnsi="Times New Roman" w:cs="Times New Roman"/>
                <w:bCs/>
                <w:szCs w:val="21"/>
              </w:rPr>
            </w:pPr>
            <w:r w:rsidRPr="006F3978">
              <w:rPr>
                <w:rFonts w:ascii="Times New Roman" w:eastAsia="黑体" w:hAnsi="Times New Roman" w:cs="Times New Roman"/>
                <w:bCs/>
                <w:szCs w:val="21"/>
              </w:rPr>
              <w:t>Solutions and their physical properties</w:t>
            </w:r>
          </w:p>
        </w:tc>
        <w:tc>
          <w:tcPr>
            <w:tcW w:w="2766" w:type="dxa"/>
            <w:vAlign w:val="center"/>
          </w:tcPr>
          <w:p w14:paraId="7955097C" w14:textId="77777777" w:rsidR="006F3978" w:rsidRDefault="006F3978" w:rsidP="003F7E1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</w:p>
        </w:tc>
      </w:tr>
      <w:tr w:rsidR="00030A1F" w14:paraId="3B110781" w14:textId="77777777" w:rsidTr="00646389">
        <w:trPr>
          <w:trHeight w:val="340"/>
          <w:jc w:val="center"/>
        </w:trPr>
        <w:tc>
          <w:tcPr>
            <w:tcW w:w="1838" w:type="dxa"/>
            <w:vAlign w:val="center"/>
          </w:tcPr>
          <w:p w14:paraId="6891306E" w14:textId="443ADE40" w:rsidR="00030A1F" w:rsidRPr="0034254B" w:rsidRDefault="003559B7" w:rsidP="003F7E1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4</w:t>
            </w:r>
          </w:p>
        </w:tc>
        <w:tc>
          <w:tcPr>
            <w:tcW w:w="3692" w:type="dxa"/>
            <w:vAlign w:val="center"/>
          </w:tcPr>
          <w:p w14:paraId="24FBE6EC" w14:textId="7B21C7C0" w:rsidR="00030A1F" w:rsidRPr="001B76E7" w:rsidRDefault="001B76E7" w:rsidP="001B76E7">
            <w:pPr>
              <w:jc w:val="left"/>
              <w:rPr>
                <w:rFonts w:ascii="Times New Roman" w:hAnsi="Times New Roman" w:cs="Times New Roman"/>
                <w:bCs/>
                <w:szCs w:val="21"/>
              </w:rPr>
            </w:pPr>
            <w:r w:rsidRPr="001B76E7">
              <w:rPr>
                <w:rFonts w:ascii="Times New Roman" w:eastAsia="黑体" w:hAnsi="Times New Roman" w:cs="Times New Roman"/>
                <w:bCs/>
                <w:szCs w:val="21"/>
              </w:rPr>
              <w:t xml:space="preserve">Chemical Kinetics </w:t>
            </w:r>
          </w:p>
        </w:tc>
        <w:tc>
          <w:tcPr>
            <w:tcW w:w="2766" w:type="dxa"/>
            <w:vAlign w:val="center"/>
          </w:tcPr>
          <w:p w14:paraId="6ED6A1FB" w14:textId="0ED8E158" w:rsidR="00030A1F" w:rsidRDefault="001B76E7" w:rsidP="003F7E1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3559B7" w14:paraId="1061CA46" w14:textId="77777777" w:rsidTr="00646389">
        <w:trPr>
          <w:trHeight w:val="340"/>
          <w:jc w:val="center"/>
        </w:trPr>
        <w:tc>
          <w:tcPr>
            <w:tcW w:w="1838" w:type="dxa"/>
            <w:vAlign w:val="center"/>
          </w:tcPr>
          <w:p w14:paraId="5A867F83" w14:textId="713E2598" w:rsidR="003559B7" w:rsidRDefault="003559B7" w:rsidP="003F7E1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5</w:t>
            </w:r>
          </w:p>
        </w:tc>
        <w:tc>
          <w:tcPr>
            <w:tcW w:w="3692" w:type="dxa"/>
            <w:vAlign w:val="center"/>
          </w:tcPr>
          <w:p w14:paraId="74D6A76B" w14:textId="0CCC1F86" w:rsidR="003559B7" w:rsidRPr="001B76E7" w:rsidRDefault="001B76E7" w:rsidP="001B76E7">
            <w:pPr>
              <w:jc w:val="left"/>
              <w:rPr>
                <w:rFonts w:ascii="Times New Roman" w:hAnsi="Times New Roman" w:cs="Times New Roman"/>
                <w:bCs/>
                <w:szCs w:val="21"/>
              </w:rPr>
            </w:pPr>
            <w:r w:rsidRPr="001B76E7">
              <w:rPr>
                <w:rFonts w:ascii="Times New Roman" w:eastAsia="黑体" w:hAnsi="Times New Roman" w:cs="Times New Roman"/>
                <w:bCs/>
                <w:szCs w:val="21"/>
              </w:rPr>
              <w:t>Principles of Chemical Equilibrium</w:t>
            </w:r>
          </w:p>
        </w:tc>
        <w:tc>
          <w:tcPr>
            <w:tcW w:w="2766" w:type="dxa"/>
            <w:vAlign w:val="center"/>
          </w:tcPr>
          <w:p w14:paraId="69E1A41D" w14:textId="31499941" w:rsidR="003559B7" w:rsidRDefault="001B76E7" w:rsidP="003F7E1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3559B7" w14:paraId="2D5C3349" w14:textId="77777777" w:rsidTr="00646389">
        <w:trPr>
          <w:trHeight w:val="340"/>
          <w:jc w:val="center"/>
        </w:trPr>
        <w:tc>
          <w:tcPr>
            <w:tcW w:w="1838" w:type="dxa"/>
            <w:vAlign w:val="center"/>
          </w:tcPr>
          <w:p w14:paraId="2BA3A243" w14:textId="2B806778" w:rsidR="003559B7" w:rsidRDefault="003559B7" w:rsidP="003F7E1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6</w:t>
            </w:r>
          </w:p>
        </w:tc>
        <w:tc>
          <w:tcPr>
            <w:tcW w:w="3692" w:type="dxa"/>
            <w:vAlign w:val="center"/>
          </w:tcPr>
          <w:p w14:paraId="3F94B304" w14:textId="38F4585A" w:rsidR="003559B7" w:rsidRPr="001B76E7" w:rsidRDefault="001B76E7" w:rsidP="001B76E7">
            <w:pPr>
              <w:jc w:val="left"/>
              <w:rPr>
                <w:rFonts w:ascii="Times New Roman" w:hAnsi="Times New Roman" w:cs="Times New Roman"/>
                <w:bCs/>
                <w:szCs w:val="21"/>
              </w:rPr>
            </w:pPr>
            <w:r w:rsidRPr="001B76E7">
              <w:rPr>
                <w:rFonts w:ascii="Times New Roman" w:hAnsi="Times New Roman" w:cs="Times New Roman"/>
                <w:bCs/>
                <w:kern w:val="0"/>
                <w:szCs w:val="21"/>
              </w:rPr>
              <w:t>Acids and Bases</w:t>
            </w:r>
          </w:p>
        </w:tc>
        <w:tc>
          <w:tcPr>
            <w:tcW w:w="2766" w:type="dxa"/>
            <w:vAlign w:val="center"/>
          </w:tcPr>
          <w:p w14:paraId="46A46FA7" w14:textId="6F891380" w:rsidR="003559B7" w:rsidRDefault="001B76E7" w:rsidP="003F7E1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3559B7" w14:paraId="38367E4D" w14:textId="77777777" w:rsidTr="00646389">
        <w:trPr>
          <w:trHeight w:val="340"/>
          <w:jc w:val="center"/>
        </w:trPr>
        <w:tc>
          <w:tcPr>
            <w:tcW w:w="1838" w:type="dxa"/>
            <w:vAlign w:val="center"/>
          </w:tcPr>
          <w:p w14:paraId="0EB123BA" w14:textId="5135E8C3" w:rsidR="003559B7" w:rsidRDefault="003559B7" w:rsidP="003F7E1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7</w:t>
            </w:r>
          </w:p>
        </w:tc>
        <w:tc>
          <w:tcPr>
            <w:tcW w:w="3692" w:type="dxa"/>
            <w:vAlign w:val="center"/>
          </w:tcPr>
          <w:p w14:paraId="3CB453A3" w14:textId="5F1EE0E7" w:rsidR="003559B7" w:rsidRPr="001B76E7" w:rsidRDefault="001B76E7" w:rsidP="001B76E7">
            <w:pPr>
              <w:jc w:val="left"/>
              <w:rPr>
                <w:rFonts w:ascii="Times New Roman" w:hAnsi="Times New Roman" w:cs="Times New Roman"/>
                <w:bCs/>
                <w:szCs w:val="21"/>
              </w:rPr>
            </w:pPr>
            <w:r w:rsidRPr="001B76E7">
              <w:rPr>
                <w:rFonts w:ascii="Times New Roman" w:hAnsi="Times New Roman" w:cs="Times New Roman"/>
                <w:bCs/>
                <w:kern w:val="0"/>
                <w:szCs w:val="21"/>
              </w:rPr>
              <w:t xml:space="preserve">Additional Aspects of Acid Base Equilibria </w:t>
            </w:r>
          </w:p>
        </w:tc>
        <w:tc>
          <w:tcPr>
            <w:tcW w:w="2766" w:type="dxa"/>
            <w:vAlign w:val="center"/>
          </w:tcPr>
          <w:p w14:paraId="6CF96F7A" w14:textId="78BDFAE0" w:rsidR="003559B7" w:rsidRDefault="001B76E7" w:rsidP="003F7E1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6F3978" w14:paraId="7F9B84AC" w14:textId="77777777" w:rsidTr="00646389">
        <w:trPr>
          <w:trHeight w:val="340"/>
          <w:jc w:val="center"/>
        </w:trPr>
        <w:tc>
          <w:tcPr>
            <w:tcW w:w="1838" w:type="dxa"/>
            <w:vAlign w:val="center"/>
          </w:tcPr>
          <w:p w14:paraId="73726FFE" w14:textId="53F997E7" w:rsidR="006F3978" w:rsidRDefault="006F3978" w:rsidP="003F7E1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8</w:t>
            </w:r>
          </w:p>
        </w:tc>
        <w:tc>
          <w:tcPr>
            <w:tcW w:w="3692" w:type="dxa"/>
            <w:vAlign w:val="center"/>
          </w:tcPr>
          <w:p w14:paraId="083F48A8" w14:textId="3A9748D9" w:rsidR="006F3978" w:rsidRPr="001B76E7" w:rsidRDefault="006F3978" w:rsidP="001B76E7">
            <w:pPr>
              <w:jc w:val="left"/>
              <w:rPr>
                <w:rFonts w:ascii="Times New Roman" w:eastAsia="黑体" w:hAnsi="Times New Roman" w:cs="Times New Roman"/>
                <w:bCs/>
                <w:szCs w:val="21"/>
              </w:rPr>
            </w:pPr>
            <w:r w:rsidRPr="006F3978">
              <w:rPr>
                <w:rFonts w:ascii="Times New Roman" w:eastAsia="黑体" w:hAnsi="Times New Roman" w:cs="Times New Roman"/>
                <w:bCs/>
                <w:szCs w:val="21"/>
              </w:rPr>
              <w:t>Solubility and complex-ion equilibria</w:t>
            </w:r>
          </w:p>
        </w:tc>
        <w:tc>
          <w:tcPr>
            <w:tcW w:w="2766" w:type="dxa"/>
            <w:vAlign w:val="center"/>
          </w:tcPr>
          <w:p w14:paraId="7ED2FF5D" w14:textId="77777777" w:rsidR="006F3978" w:rsidRDefault="006F3978" w:rsidP="003F7E1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</w:p>
        </w:tc>
      </w:tr>
      <w:tr w:rsidR="003559B7" w14:paraId="6F113506" w14:textId="77777777" w:rsidTr="00646389">
        <w:trPr>
          <w:trHeight w:val="340"/>
          <w:jc w:val="center"/>
        </w:trPr>
        <w:tc>
          <w:tcPr>
            <w:tcW w:w="1838" w:type="dxa"/>
            <w:vAlign w:val="center"/>
          </w:tcPr>
          <w:p w14:paraId="17EF1E59" w14:textId="73710673" w:rsidR="003559B7" w:rsidRDefault="003559B7" w:rsidP="003F7E1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9</w:t>
            </w:r>
          </w:p>
        </w:tc>
        <w:tc>
          <w:tcPr>
            <w:tcW w:w="3692" w:type="dxa"/>
            <w:vAlign w:val="center"/>
          </w:tcPr>
          <w:p w14:paraId="4B6BF2CE" w14:textId="792C749E" w:rsidR="003559B7" w:rsidRPr="001B76E7" w:rsidRDefault="001B76E7" w:rsidP="001B76E7">
            <w:pPr>
              <w:jc w:val="left"/>
              <w:rPr>
                <w:rFonts w:ascii="Times New Roman" w:hAnsi="Times New Roman" w:cs="Times New Roman"/>
                <w:bCs/>
                <w:szCs w:val="21"/>
              </w:rPr>
            </w:pPr>
            <w:r w:rsidRPr="001B76E7">
              <w:rPr>
                <w:rFonts w:ascii="Times New Roman" w:eastAsia="黑体" w:hAnsi="Times New Roman" w:cs="Times New Roman"/>
                <w:bCs/>
                <w:szCs w:val="21"/>
              </w:rPr>
              <w:t>Spontaneous Change: Entropy and Gibbs Energy</w:t>
            </w:r>
          </w:p>
        </w:tc>
        <w:tc>
          <w:tcPr>
            <w:tcW w:w="2766" w:type="dxa"/>
            <w:vAlign w:val="center"/>
          </w:tcPr>
          <w:p w14:paraId="074EA4B4" w14:textId="2B4E5A70" w:rsidR="003559B7" w:rsidRDefault="001B76E7" w:rsidP="003F7E1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</w:tr>
      <w:tr w:rsidR="006F3978" w14:paraId="0D8CD785" w14:textId="77777777" w:rsidTr="00646389">
        <w:trPr>
          <w:trHeight w:val="340"/>
          <w:jc w:val="center"/>
        </w:trPr>
        <w:tc>
          <w:tcPr>
            <w:tcW w:w="1838" w:type="dxa"/>
            <w:vAlign w:val="center"/>
          </w:tcPr>
          <w:p w14:paraId="78E0D4A8" w14:textId="63A72C98" w:rsidR="006F3978" w:rsidRDefault="006F3978" w:rsidP="003F7E1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</w:t>
            </w:r>
          </w:p>
        </w:tc>
        <w:tc>
          <w:tcPr>
            <w:tcW w:w="3692" w:type="dxa"/>
            <w:vAlign w:val="center"/>
          </w:tcPr>
          <w:p w14:paraId="644B3A5F" w14:textId="516AD3F1" w:rsidR="006F3978" w:rsidRPr="001B76E7" w:rsidRDefault="006F3978" w:rsidP="001B76E7">
            <w:pPr>
              <w:jc w:val="left"/>
              <w:rPr>
                <w:rFonts w:ascii="Times New Roman" w:eastAsia="黑体" w:hAnsi="Times New Roman" w:cs="Times New Roman"/>
                <w:bCs/>
                <w:szCs w:val="21"/>
              </w:rPr>
            </w:pPr>
            <w:r w:rsidRPr="006F3978">
              <w:rPr>
                <w:rFonts w:ascii="Times New Roman" w:eastAsia="黑体" w:hAnsi="Times New Roman" w:cs="Times New Roman"/>
                <w:bCs/>
                <w:szCs w:val="21"/>
              </w:rPr>
              <w:t>Electrochemistry</w:t>
            </w:r>
          </w:p>
        </w:tc>
        <w:tc>
          <w:tcPr>
            <w:tcW w:w="2766" w:type="dxa"/>
            <w:vAlign w:val="center"/>
          </w:tcPr>
          <w:p w14:paraId="350B4CC4" w14:textId="77777777" w:rsidR="006F3978" w:rsidRDefault="006F3978" w:rsidP="003F7E1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</w:p>
        </w:tc>
      </w:tr>
    </w:tbl>
    <w:p w14:paraId="3DCDFA73" w14:textId="15E6800F" w:rsidR="00CA53B2" w:rsidRDefault="0034254B" w:rsidP="00DD7B5F">
      <w:pPr>
        <w:widowControl/>
        <w:spacing w:beforeLines="50" w:before="156" w:afterLines="50" w:after="156"/>
        <w:ind w:firstLineChars="200" w:firstLine="562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220DD410" w14:textId="08942249" w:rsidR="0034254B" w:rsidRPr="00D504B7" w:rsidRDefault="00DD7B5F" w:rsidP="00DD7B5F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</w:p>
    <w:tbl>
      <w:tblPr>
        <w:tblStyle w:val="a9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34"/>
        <w:gridCol w:w="621"/>
        <w:gridCol w:w="1701"/>
        <w:gridCol w:w="2127"/>
        <w:gridCol w:w="971"/>
        <w:gridCol w:w="1151"/>
        <w:gridCol w:w="791"/>
      </w:tblGrid>
      <w:tr w:rsidR="00D96E01" w:rsidRPr="00D715F7" w14:paraId="656E758E" w14:textId="77777777" w:rsidTr="00D0114B">
        <w:trPr>
          <w:trHeight w:val="340"/>
          <w:jc w:val="center"/>
        </w:trPr>
        <w:tc>
          <w:tcPr>
            <w:tcW w:w="934" w:type="dxa"/>
            <w:vAlign w:val="center"/>
          </w:tcPr>
          <w:p w14:paraId="078D2BD4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621" w:type="dxa"/>
            <w:vAlign w:val="center"/>
          </w:tcPr>
          <w:p w14:paraId="4DD71877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vAlign w:val="center"/>
          </w:tcPr>
          <w:p w14:paraId="4FD26CC3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2127" w:type="dxa"/>
            <w:vAlign w:val="center"/>
          </w:tcPr>
          <w:p w14:paraId="56A36562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971" w:type="dxa"/>
            <w:vAlign w:val="center"/>
          </w:tcPr>
          <w:p w14:paraId="557533B2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151" w:type="dxa"/>
            <w:vAlign w:val="center"/>
          </w:tcPr>
          <w:p w14:paraId="0C4D1E5E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791" w:type="dxa"/>
            <w:vAlign w:val="center"/>
          </w:tcPr>
          <w:p w14:paraId="0592A271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D96E01" w:rsidRPr="00D715F7" w14:paraId="2A0EEC05" w14:textId="77777777" w:rsidTr="00D0114B">
        <w:trPr>
          <w:trHeight w:val="340"/>
          <w:jc w:val="center"/>
        </w:trPr>
        <w:tc>
          <w:tcPr>
            <w:tcW w:w="934" w:type="dxa"/>
            <w:vAlign w:val="center"/>
          </w:tcPr>
          <w:p w14:paraId="59A0C4BE" w14:textId="38AC0F21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621" w:type="dxa"/>
            <w:vAlign w:val="center"/>
          </w:tcPr>
          <w:p w14:paraId="07A8860B" w14:textId="0CB33F3F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72AFF61" w14:textId="59961ADC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1B76E7">
              <w:rPr>
                <w:rFonts w:ascii="Times New Roman" w:eastAsia="黑体" w:hAnsi="Times New Roman" w:cs="Times New Roman"/>
                <w:bCs/>
                <w:szCs w:val="21"/>
              </w:rPr>
              <w:t>Matter: Its Properties and Measurement</w:t>
            </w:r>
          </w:p>
        </w:tc>
        <w:tc>
          <w:tcPr>
            <w:tcW w:w="2127" w:type="dxa"/>
            <w:vAlign w:val="center"/>
          </w:tcPr>
          <w:p w14:paraId="40D22129" w14:textId="45B54246" w:rsidR="006A127B" w:rsidRDefault="006A127B" w:rsidP="00AA6221">
            <w:pPr>
              <w:jc w:val="left"/>
            </w:pPr>
            <w:r>
              <w:rPr>
                <w:rFonts w:ascii="Times New Roman" w:hAnsi="Times New Roman"/>
              </w:rPr>
              <w:t>Properties</w:t>
            </w:r>
            <w:r>
              <w:rPr>
                <w:rFonts w:ascii="Times New Roman" w:hAnsi="Times New Roman" w:hint="eastAsia"/>
              </w:rPr>
              <w:t>,</w:t>
            </w:r>
            <w:r>
              <w:rPr>
                <w:rFonts w:ascii="Times New Roman" w:hAnsi="Times New Roman"/>
              </w:rPr>
              <w:t xml:space="preserve"> classification, </w:t>
            </w:r>
          </w:p>
          <w:p w14:paraId="584EF404" w14:textId="51781D2A" w:rsidR="006A127B" w:rsidRDefault="006A127B" w:rsidP="00AA6221">
            <w:pPr>
              <w:jc w:val="left"/>
            </w:pPr>
            <w:r>
              <w:rPr>
                <w:rFonts w:ascii="Times New Roman" w:hAnsi="Times New Roman"/>
              </w:rPr>
              <w:t>m</w:t>
            </w:r>
            <w:r w:rsidRPr="004202DA">
              <w:rPr>
                <w:rFonts w:ascii="Times New Roman" w:hAnsi="Times New Roman"/>
              </w:rPr>
              <w:t>easuremen</w:t>
            </w:r>
            <w:r>
              <w:rPr>
                <w:rFonts w:ascii="Times New Roman" w:hAnsi="Times New Roman"/>
              </w:rPr>
              <w:t>t of matter;</w:t>
            </w:r>
          </w:p>
          <w:p w14:paraId="67F41A4A" w14:textId="5FF7F73E" w:rsidR="006A127B" w:rsidRDefault="006A127B" w:rsidP="00AA6221">
            <w:pPr>
              <w:jc w:val="left"/>
            </w:pPr>
            <w:r>
              <w:rPr>
                <w:rFonts w:ascii="Times New Roman" w:hAnsi="Times New Roman"/>
              </w:rPr>
              <w:t>U</w:t>
            </w:r>
            <w:r w:rsidRPr="004202DA">
              <w:rPr>
                <w:rFonts w:ascii="Times New Roman" w:hAnsi="Times New Roman"/>
              </w:rPr>
              <w:t>ncertainti</w:t>
            </w:r>
            <w:r>
              <w:rPr>
                <w:rFonts w:ascii="Times New Roman" w:hAnsi="Times New Roman"/>
              </w:rPr>
              <w:t xml:space="preserve">es; </w:t>
            </w:r>
          </w:p>
          <w:p w14:paraId="77940C98" w14:textId="3FBBC201" w:rsidR="0092132A" w:rsidRPr="00D715F7" w:rsidRDefault="006A127B" w:rsidP="00AA6221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Times New Roman" w:hAnsi="Times New Roman"/>
              </w:rPr>
              <w:t>Significant figures</w:t>
            </w:r>
          </w:p>
        </w:tc>
        <w:tc>
          <w:tcPr>
            <w:tcW w:w="971" w:type="dxa"/>
            <w:vAlign w:val="center"/>
          </w:tcPr>
          <w:p w14:paraId="05B413B1" w14:textId="107EEC61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151" w:type="dxa"/>
            <w:vAlign w:val="center"/>
          </w:tcPr>
          <w:p w14:paraId="68641323" w14:textId="66AFA0D0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完成课后作业</w:t>
            </w:r>
          </w:p>
        </w:tc>
        <w:tc>
          <w:tcPr>
            <w:tcW w:w="791" w:type="dxa"/>
            <w:vAlign w:val="center"/>
          </w:tcPr>
          <w:p w14:paraId="623F1B80" w14:textId="77777777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96E01" w:rsidRPr="00D715F7" w14:paraId="11785A58" w14:textId="77777777" w:rsidTr="00D0114B">
        <w:trPr>
          <w:trHeight w:val="340"/>
          <w:jc w:val="center"/>
        </w:trPr>
        <w:tc>
          <w:tcPr>
            <w:tcW w:w="934" w:type="dxa"/>
            <w:vAlign w:val="center"/>
          </w:tcPr>
          <w:p w14:paraId="19815296" w14:textId="00D65C05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lastRenderedPageBreak/>
              <w:t>2</w:t>
            </w:r>
          </w:p>
        </w:tc>
        <w:tc>
          <w:tcPr>
            <w:tcW w:w="621" w:type="dxa"/>
            <w:vAlign w:val="center"/>
          </w:tcPr>
          <w:p w14:paraId="114A0502" w14:textId="538E0BB5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FAEE043" w14:textId="6E91464E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1B76E7">
              <w:rPr>
                <w:rFonts w:ascii="Times New Roman" w:hAnsi="Times New Roman" w:cs="Times New Roman"/>
                <w:bCs/>
                <w:szCs w:val="21"/>
              </w:rPr>
              <w:t>Atoms and the Atomic Theory</w:t>
            </w:r>
          </w:p>
        </w:tc>
        <w:tc>
          <w:tcPr>
            <w:tcW w:w="2127" w:type="dxa"/>
            <w:vAlign w:val="center"/>
          </w:tcPr>
          <w:p w14:paraId="38C23F87" w14:textId="01DA44BB" w:rsidR="00AA6221" w:rsidRPr="00D96E01" w:rsidRDefault="00AA6221" w:rsidP="00AA6221">
            <w:pPr>
              <w:jc w:val="left"/>
              <w:rPr>
                <w:rFonts w:ascii="Times New Roman" w:hAnsi="Times New Roman" w:cs="Times New Roman"/>
              </w:rPr>
            </w:pPr>
            <w:r w:rsidRPr="00D96E01">
              <w:rPr>
                <w:rFonts w:ascii="Times New Roman" w:hAnsi="Times New Roman" w:cs="Times New Roman"/>
              </w:rPr>
              <w:t xml:space="preserve">Atomic Theory; </w:t>
            </w:r>
          </w:p>
          <w:p w14:paraId="0F0BE42E" w14:textId="4AAC9EB9" w:rsidR="00AA6221" w:rsidRPr="00D96E01" w:rsidRDefault="00AA6221" w:rsidP="00AA6221">
            <w:pPr>
              <w:jc w:val="left"/>
              <w:rPr>
                <w:rFonts w:ascii="Times New Roman" w:hAnsi="Times New Roman" w:cs="Times New Roman"/>
              </w:rPr>
            </w:pPr>
            <w:r w:rsidRPr="00D96E01">
              <w:rPr>
                <w:rFonts w:ascii="Times New Roman" w:hAnsi="Times New Roman" w:cs="Times New Roman"/>
              </w:rPr>
              <w:t xml:space="preserve">Electrons and other discoveries in atomic physics; </w:t>
            </w:r>
          </w:p>
          <w:p w14:paraId="563D6CC9" w14:textId="149C599B" w:rsidR="00AA6221" w:rsidRPr="00D96E01" w:rsidRDefault="00AA6221" w:rsidP="00AA6221">
            <w:pPr>
              <w:jc w:val="left"/>
              <w:rPr>
                <w:rFonts w:ascii="Times New Roman" w:hAnsi="Times New Roman" w:cs="Times New Roman"/>
              </w:rPr>
            </w:pPr>
            <w:r w:rsidRPr="00D96E01">
              <w:rPr>
                <w:rFonts w:ascii="Times New Roman" w:hAnsi="Times New Roman" w:cs="Times New Roman"/>
              </w:rPr>
              <w:t>The nuclear atom;</w:t>
            </w:r>
          </w:p>
          <w:p w14:paraId="0D833E14" w14:textId="3E63F49C" w:rsidR="00AA6221" w:rsidRPr="00D96E01" w:rsidRDefault="00AA6221" w:rsidP="00AA6221">
            <w:pPr>
              <w:jc w:val="left"/>
              <w:rPr>
                <w:rFonts w:ascii="Times New Roman" w:hAnsi="Times New Roman" w:cs="Times New Roman"/>
              </w:rPr>
            </w:pPr>
            <w:r w:rsidRPr="00D96E01">
              <w:rPr>
                <w:rFonts w:ascii="Times New Roman" w:hAnsi="Times New Roman" w:cs="Times New Roman"/>
              </w:rPr>
              <w:t>Chemical elements;</w:t>
            </w:r>
          </w:p>
          <w:p w14:paraId="7EF13DAF" w14:textId="5236EBDD" w:rsidR="00AA6221" w:rsidRPr="00D96E01" w:rsidRDefault="00AA6221" w:rsidP="00AA6221">
            <w:pPr>
              <w:jc w:val="left"/>
              <w:rPr>
                <w:rFonts w:ascii="Times New Roman" w:hAnsi="Times New Roman" w:cs="Times New Roman"/>
              </w:rPr>
            </w:pPr>
            <w:r w:rsidRPr="00D96E01">
              <w:rPr>
                <w:rFonts w:ascii="Times New Roman" w:hAnsi="Times New Roman" w:cs="Times New Roman"/>
              </w:rPr>
              <w:t xml:space="preserve">Atomic mass; </w:t>
            </w:r>
          </w:p>
          <w:p w14:paraId="52DE4F91" w14:textId="316EF1DB" w:rsidR="0092132A" w:rsidRPr="00D96E01" w:rsidRDefault="00AA6221" w:rsidP="00AA6221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D96E01">
              <w:rPr>
                <w:rFonts w:ascii="Times New Roman" w:hAnsi="Times New Roman" w:cs="Times New Roman"/>
              </w:rPr>
              <w:t>Concept of the mole and the Avogadro constant</w:t>
            </w:r>
          </w:p>
        </w:tc>
        <w:tc>
          <w:tcPr>
            <w:tcW w:w="971" w:type="dxa"/>
            <w:vAlign w:val="center"/>
          </w:tcPr>
          <w:p w14:paraId="359F56BA" w14:textId="703EEF92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151" w:type="dxa"/>
            <w:vAlign w:val="center"/>
          </w:tcPr>
          <w:p w14:paraId="3CCEEA5F" w14:textId="2F326BAE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完成课后作业</w:t>
            </w:r>
          </w:p>
        </w:tc>
        <w:tc>
          <w:tcPr>
            <w:tcW w:w="791" w:type="dxa"/>
            <w:vAlign w:val="center"/>
          </w:tcPr>
          <w:p w14:paraId="69021F51" w14:textId="77777777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96E01" w:rsidRPr="00D715F7" w14:paraId="07551F2A" w14:textId="77777777" w:rsidTr="00D0114B">
        <w:trPr>
          <w:trHeight w:val="340"/>
          <w:jc w:val="center"/>
        </w:trPr>
        <w:tc>
          <w:tcPr>
            <w:tcW w:w="934" w:type="dxa"/>
            <w:vAlign w:val="center"/>
          </w:tcPr>
          <w:p w14:paraId="512E955E" w14:textId="6165FD9C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621" w:type="dxa"/>
            <w:vAlign w:val="center"/>
          </w:tcPr>
          <w:p w14:paraId="03252838" w14:textId="0B6404F6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384A37E" w14:textId="56431D1D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1B76E7">
              <w:rPr>
                <w:rFonts w:ascii="Times New Roman" w:hAnsi="Times New Roman" w:cs="Times New Roman"/>
                <w:bCs/>
                <w:szCs w:val="21"/>
              </w:rPr>
              <w:t xml:space="preserve">Chemical Compounds </w:t>
            </w:r>
          </w:p>
        </w:tc>
        <w:tc>
          <w:tcPr>
            <w:tcW w:w="2127" w:type="dxa"/>
            <w:vAlign w:val="center"/>
          </w:tcPr>
          <w:p w14:paraId="5280E6A0" w14:textId="1C32D498" w:rsidR="0092132A" w:rsidRPr="00D96E01" w:rsidRDefault="00D96E01" w:rsidP="00AA6221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D96E01">
              <w:rPr>
                <w:rFonts w:ascii="Times New Roman" w:eastAsia="宋体" w:hAnsi="Times New Roman" w:cs="Times New Roman"/>
                <w:szCs w:val="21"/>
              </w:rPr>
              <w:t xml:space="preserve">Types of </w:t>
            </w:r>
            <w:r>
              <w:rPr>
                <w:rFonts w:ascii="Times New Roman" w:eastAsia="宋体" w:hAnsi="Times New Roman" w:cs="Times New Roman"/>
                <w:szCs w:val="21"/>
              </w:rPr>
              <w:t>c</w:t>
            </w:r>
            <w:r w:rsidRPr="00D96E01">
              <w:rPr>
                <w:rFonts w:ascii="Times New Roman" w:eastAsia="宋体" w:hAnsi="Times New Roman" w:cs="Times New Roman"/>
                <w:szCs w:val="21"/>
              </w:rPr>
              <w:t xml:space="preserve">hemical </w:t>
            </w:r>
            <w:r>
              <w:rPr>
                <w:rFonts w:ascii="Times New Roman" w:eastAsia="宋体" w:hAnsi="Times New Roman" w:cs="Times New Roman"/>
                <w:szCs w:val="21"/>
              </w:rPr>
              <w:t>c</w:t>
            </w:r>
            <w:r w:rsidRPr="00D96E01">
              <w:rPr>
                <w:rFonts w:ascii="Times New Roman" w:eastAsia="宋体" w:hAnsi="Times New Roman" w:cs="Times New Roman"/>
                <w:szCs w:val="21"/>
              </w:rPr>
              <w:t>ompounds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and their formulas; </w:t>
            </w:r>
            <w:r w:rsidRPr="00D96E01">
              <w:rPr>
                <w:rFonts w:ascii="Times New Roman" w:eastAsia="宋体" w:hAnsi="Times New Roman" w:cs="Times New Roman"/>
                <w:szCs w:val="21"/>
              </w:rPr>
              <w:t xml:space="preserve">Naming </w:t>
            </w:r>
            <w:r>
              <w:rPr>
                <w:rFonts w:ascii="Times New Roman" w:eastAsia="宋体" w:hAnsi="Times New Roman" w:cs="Times New Roman"/>
                <w:szCs w:val="21"/>
              </w:rPr>
              <w:t>c</w:t>
            </w:r>
            <w:r w:rsidRPr="00D96E01">
              <w:rPr>
                <w:rFonts w:ascii="Times New Roman" w:eastAsia="宋体" w:hAnsi="Times New Roman" w:cs="Times New Roman"/>
                <w:szCs w:val="21"/>
              </w:rPr>
              <w:t>ompounds</w:t>
            </w:r>
          </w:p>
        </w:tc>
        <w:tc>
          <w:tcPr>
            <w:tcW w:w="971" w:type="dxa"/>
            <w:vAlign w:val="center"/>
          </w:tcPr>
          <w:p w14:paraId="361C6E67" w14:textId="3979A5EE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151" w:type="dxa"/>
            <w:vAlign w:val="center"/>
          </w:tcPr>
          <w:p w14:paraId="7BC43CEE" w14:textId="76C88F44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完成课后作业</w:t>
            </w:r>
          </w:p>
        </w:tc>
        <w:tc>
          <w:tcPr>
            <w:tcW w:w="791" w:type="dxa"/>
            <w:vAlign w:val="center"/>
          </w:tcPr>
          <w:p w14:paraId="32627CA9" w14:textId="77777777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96E01" w:rsidRPr="00D715F7" w14:paraId="7E84E162" w14:textId="77777777" w:rsidTr="00D0114B">
        <w:trPr>
          <w:trHeight w:val="340"/>
          <w:jc w:val="center"/>
        </w:trPr>
        <w:tc>
          <w:tcPr>
            <w:tcW w:w="934" w:type="dxa"/>
            <w:vAlign w:val="center"/>
          </w:tcPr>
          <w:p w14:paraId="67993179" w14:textId="4613463E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  <w:tc>
          <w:tcPr>
            <w:tcW w:w="621" w:type="dxa"/>
            <w:vAlign w:val="center"/>
          </w:tcPr>
          <w:p w14:paraId="7B0BD707" w14:textId="171EFB8E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0453336" w14:textId="67C0C842" w:rsidR="0092132A" w:rsidRPr="006E0FEC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B76E7">
              <w:rPr>
                <w:rFonts w:ascii="Times New Roman" w:hAnsi="Times New Roman" w:cs="Times New Roman"/>
                <w:bCs/>
                <w:szCs w:val="21"/>
              </w:rPr>
              <w:t>Chemical Reactions</w:t>
            </w:r>
          </w:p>
        </w:tc>
        <w:tc>
          <w:tcPr>
            <w:tcW w:w="2127" w:type="dxa"/>
            <w:vAlign w:val="center"/>
          </w:tcPr>
          <w:p w14:paraId="49CA6845" w14:textId="79B075E2" w:rsidR="0092132A" w:rsidRPr="00D96E01" w:rsidRDefault="00D96E01" w:rsidP="00D96E01">
            <w:pPr>
              <w:contextualSpacing/>
              <w:jc w:val="left"/>
              <w:rPr>
                <w:rFonts w:ascii="Times New Roman" w:eastAsia="黑体" w:hAnsi="Times New Roman" w:cs="Times New Roman"/>
                <w:bCs/>
              </w:rPr>
            </w:pPr>
            <w:r w:rsidRPr="00D96E01">
              <w:rPr>
                <w:rFonts w:ascii="Times New Roman" w:eastAsia="黑体" w:hAnsi="Times New Roman" w:cs="Times New Roman"/>
                <w:bCs/>
              </w:rPr>
              <w:t xml:space="preserve">Chemical </w:t>
            </w:r>
            <w:r>
              <w:rPr>
                <w:rFonts w:ascii="Times New Roman" w:eastAsia="黑体" w:hAnsi="Times New Roman" w:cs="Times New Roman"/>
                <w:bCs/>
              </w:rPr>
              <w:t>e</w:t>
            </w:r>
            <w:r w:rsidRPr="00D96E01">
              <w:rPr>
                <w:rFonts w:ascii="Times New Roman" w:eastAsia="黑体" w:hAnsi="Times New Roman" w:cs="Times New Roman"/>
                <w:bCs/>
              </w:rPr>
              <w:t xml:space="preserve">quations and </w:t>
            </w:r>
            <w:r>
              <w:rPr>
                <w:rFonts w:ascii="Times New Roman" w:eastAsia="黑体" w:hAnsi="Times New Roman" w:cs="Times New Roman"/>
                <w:bCs/>
              </w:rPr>
              <w:t>s</w:t>
            </w:r>
            <w:r w:rsidRPr="00D96E01">
              <w:rPr>
                <w:rFonts w:ascii="Times New Roman" w:eastAsia="黑体" w:hAnsi="Times New Roman" w:cs="Times New Roman"/>
                <w:bCs/>
              </w:rPr>
              <w:t>toichiometry</w:t>
            </w:r>
            <w:r>
              <w:rPr>
                <w:rFonts w:ascii="Times New Roman" w:eastAsia="黑体" w:hAnsi="Times New Roman" w:cs="Times New Roman"/>
                <w:bCs/>
              </w:rPr>
              <w:t xml:space="preserve">; </w:t>
            </w:r>
            <w:r w:rsidRPr="00D96E01">
              <w:rPr>
                <w:rFonts w:ascii="Times New Roman" w:eastAsia="黑体" w:hAnsi="Times New Roman" w:cs="Times New Roman"/>
                <w:bCs/>
              </w:rPr>
              <w:t xml:space="preserve">Limiting </w:t>
            </w:r>
            <w:r>
              <w:rPr>
                <w:rFonts w:ascii="Times New Roman" w:eastAsia="黑体" w:hAnsi="Times New Roman" w:cs="Times New Roman"/>
                <w:bCs/>
              </w:rPr>
              <w:t>r</w:t>
            </w:r>
            <w:r w:rsidRPr="00D96E01">
              <w:rPr>
                <w:rFonts w:ascii="Times New Roman" w:eastAsia="黑体" w:hAnsi="Times New Roman" w:cs="Times New Roman"/>
                <w:bCs/>
              </w:rPr>
              <w:t>eactan</w:t>
            </w:r>
            <w:r>
              <w:rPr>
                <w:rFonts w:ascii="Times New Roman" w:eastAsia="黑体" w:hAnsi="Times New Roman" w:cs="Times New Roman"/>
                <w:bCs/>
              </w:rPr>
              <w:t xml:space="preserve">ts; </w:t>
            </w:r>
            <w:r w:rsidR="00330DFC">
              <w:rPr>
                <w:rFonts w:ascii="Times New Roman" w:eastAsia="黑体" w:hAnsi="Times New Roman" w:cs="Times New Roman"/>
                <w:bCs/>
              </w:rPr>
              <w:t>T</w:t>
            </w:r>
            <w:r w:rsidR="00330DFC">
              <w:rPr>
                <w:rFonts w:ascii="Times New Roman" w:eastAsia="黑体" w:hAnsi="Times New Roman" w:cs="Times New Roman" w:hint="eastAsia"/>
                <w:bCs/>
              </w:rPr>
              <w:t>heo</w:t>
            </w:r>
            <w:r w:rsidR="00330DFC">
              <w:rPr>
                <w:rFonts w:ascii="Times New Roman" w:eastAsia="黑体" w:hAnsi="Times New Roman" w:cs="Times New Roman"/>
                <w:bCs/>
              </w:rPr>
              <w:t>retical yield</w:t>
            </w:r>
          </w:p>
        </w:tc>
        <w:tc>
          <w:tcPr>
            <w:tcW w:w="971" w:type="dxa"/>
            <w:vAlign w:val="center"/>
          </w:tcPr>
          <w:p w14:paraId="750F0E1B" w14:textId="0ADF78E6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  <w:tc>
          <w:tcPr>
            <w:tcW w:w="1151" w:type="dxa"/>
            <w:vAlign w:val="center"/>
          </w:tcPr>
          <w:p w14:paraId="5D9D295A" w14:textId="1DC0E8ED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完成课后作业</w:t>
            </w:r>
          </w:p>
        </w:tc>
        <w:tc>
          <w:tcPr>
            <w:tcW w:w="791" w:type="dxa"/>
            <w:vAlign w:val="center"/>
          </w:tcPr>
          <w:p w14:paraId="71485229" w14:textId="77777777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96E01" w:rsidRPr="00D715F7" w14:paraId="60BFB64C" w14:textId="77777777" w:rsidTr="00D0114B">
        <w:trPr>
          <w:trHeight w:val="340"/>
          <w:jc w:val="center"/>
        </w:trPr>
        <w:tc>
          <w:tcPr>
            <w:tcW w:w="934" w:type="dxa"/>
            <w:vAlign w:val="center"/>
          </w:tcPr>
          <w:p w14:paraId="4AC75B6C" w14:textId="65794E69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5</w:t>
            </w:r>
          </w:p>
        </w:tc>
        <w:tc>
          <w:tcPr>
            <w:tcW w:w="621" w:type="dxa"/>
            <w:vAlign w:val="center"/>
          </w:tcPr>
          <w:p w14:paraId="5D0B0A96" w14:textId="1AA5342E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BA1F9DB" w14:textId="69CF8D4D" w:rsidR="0092132A" w:rsidRPr="006E0FEC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1B76E7">
              <w:rPr>
                <w:rFonts w:ascii="Times New Roman" w:hAnsi="Times New Roman" w:cs="Times New Roman"/>
                <w:bCs/>
                <w:szCs w:val="21"/>
              </w:rPr>
              <w:t>Reactions in Aqueous Solutions</w:t>
            </w:r>
          </w:p>
        </w:tc>
        <w:tc>
          <w:tcPr>
            <w:tcW w:w="2127" w:type="dxa"/>
            <w:vAlign w:val="center"/>
          </w:tcPr>
          <w:p w14:paraId="5FFB0679" w14:textId="475A6FA8" w:rsidR="0092132A" w:rsidRPr="00D96E01" w:rsidRDefault="00330DFC" w:rsidP="00AA6221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330DFC">
              <w:rPr>
                <w:rFonts w:ascii="Times New Roman" w:eastAsia="宋体" w:hAnsi="Times New Roman" w:cs="Times New Roman"/>
                <w:szCs w:val="21"/>
              </w:rPr>
              <w:t xml:space="preserve">The </w:t>
            </w:r>
            <w:r>
              <w:rPr>
                <w:rFonts w:ascii="Times New Roman" w:eastAsia="宋体" w:hAnsi="Times New Roman" w:cs="Times New Roman"/>
                <w:szCs w:val="21"/>
              </w:rPr>
              <w:t>n</w:t>
            </w:r>
            <w:r w:rsidRPr="00330DFC">
              <w:rPr>
                <w:rFonts w:ascii="Times New Roman" w:eastAsia="宋体" w:hAnsi="Times New Roman" w:cs="Times New Roman"/>
                <w:szCs w:val="21"/>
              </w:rPr>
              <w:t xml:space="preserve">ature of </w:t>
            </w:r>
            <w:r>
              <w:rPr>
                <w:rFonts w:ascii="Times New Roman" w:eastAsia="宋体" w:hAnsi="Times New Roman" w:cs="Times New Roman"/>
                <w:szCs w:val="21"/>
              </w:rPr>
              <w:t>a</w:t>
            </w:r>
            <w:r w:rsidRPr="00330DFC">
              <w:rPr>
                <w:rFonts w:ascii="Times New Roman" w:eastAsia="宋体" w:hAnsi="Times New Roman" w:cs="Times New Roman"/>
                <w:szCs w:val="21"/>
              </w:rPr>
              <w:t xml:space="preserve">queous </w:t>
            </w:r>
            <w:r>
              <w:rPr>
                <w:rFonts w:ascii="Times New Roman" w:eastAsia="宋体" w:hAnsi="Times New Roman" w:cs="Times New Roman"/>
                <w:szCs w:val="21"/>
              </w:rPr>
              <w:t>s</w:t>
            </w:r>
            <w:r w:rsidRPr="00330DFC">
              <w:rPr>
                <w:rFonts w:ascii="Times New Roman" w:eastAsia="宋体" w:hAnsi="Times New Roman" w:cs="Times New Roman"/>
                <w:szCs w:val="21"/>
              </w:rPr>
              <w:t>olutions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; </w:t>
            </w:r>
            <w:r w:rsidRPr="00330DFC">
              <w:rPr>
                <w:rFonts w:ascii="Times New Roman" w:eastAsia="宋体" w:hAnsi="Times New Roman" w:cs="Times New Roman"/>
                <w:szCs w:val="21"/>
              </w:rPr>
              <w:t xml:space="preserve">Oxidation </w:t>
            </w:r>
            <w:r>
              <w:rPr>
                <w:rFonts w:ascii="Times New Roman" w:eastAsia="宋体" w:hAnsi="Times New Roman" w:cs="Times New Roman"/>
                <w:szCs w:val="21"/>
              </w:rPr>
              <w:t>r</w:t>
            </w:r>
            <w:r w:rsidRPr="00330DFC">
              <w:rPr>
                <w:rFonts w:ascii="Times New Roman" w:eastAsia="宋体" w:hAnsi="Times New Roman" w:cs="Times New Roman"/>
                <w:szCs w:val="21"/>
              </w:rPr>
              <w:t xml:space="preserve">eduction </w:t>
            </w:r>
            <w:r>
              <w:rPr>
                <w:rFonts w:ascii="Times New Roman" w:eastAsia="宋体" w:hAnsi="Times New Roman" w:cs="Times New Roman"/>
                <w:szCs w:val="21"/>
              </w:rPr>
              <w:t>r</w:t>
            </w:r>
            <w:r w:rsidRPr="00330DFC">
              <w:rPr>
                <w:rFonts w:ascii="Times New Roman" w:eastAsia="宋体" w:hAnsi="Times New Roman" w:cs="Times New Roman"/>
                <w:szCs w:val="21"/>
              </w:rPr>
              <w:t>eactions</w:t>
            </w:r>
          </w:p>
        </w:tc>
        <w:tc>
          <w:tcPr>
            <w:tcW w:w="971" w:type="dxa"/>
            <w:vAlign w:val="center"/>
          </w:tcPr>
          <w:p w14:paraId="3C342779" w14:textId="3A2DD670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  <w:tc>
          <w:tcPr>
            <w:tcW w:w="1151" w:type="dxa"/>
            <w:vAlign w:val="center"/>
          </w:tcPr>
          <w:p w14:paraId="37DB2CCB" w14:textId="5A2B8FB4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完成课后作业</w:t>
            </w:r>
          </w:p>
        </w:tc>
        <w:tc>
          <w:tcPr>
            <w:tcW w:w="791" w:type="dxa"/>
            <w:vAlign w:val="center"/>
          </w:tcPr>
          <w:p w14:paraId="6E52276F" w14:textId="77777777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96E01" w:rsidRPr="00D715F7" w14:paraId="030E222B" w14:textId="77777777" w:rsidTr="00D0114B">
        <w:trPr>
          <w:trHeight w:val="340"/>
          <w:jc w:val="center"/>
        </w:trPr>
        <w:tc>
          <w:tcPr>
            <w:tcW w:w="934" w:type="dxa"/>
            <w:vAlign w:val="center"/>
          </w:tcPr>
          <w:p w14:paraId="58A13CA2" w14:textId="6D9077DC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  <w:tc>
          <w:tcPr>
            <w:tcW w:w="621" w:type="dxa"/>
            <w:vAlign w:val="center"/>
          </w:tcPr>
          <w:p w14:paraId="3CA00245" w14:textId="4ECF8806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183EEBA" w14:textId="5A6CB071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1B76E7">
              <w:rPr>
                <w:rFonts w:ascii="Times New Roman" w:eastAsia="黑体" w:hAnsi="Times New Roman" w:cs="Times New Roman"/>
                <w:bCs/>
                <w:szCs w:val="21"/>
              </w:rPr>
              <w:t xml:space="preserve">Gases </w:t>
            </w:r>
          </w:p>
        </w:tc>
        <w:tc>
          <w:tcPr>
            <w:tcW w:w="2127" w:type="dxa"/>
            <w:vAlign w:val="center"/>
          </w:tcPr>
          <w:p w14:paraId="1D6A315C" w14:textId="2ECB07AA" w:rsidR="0092132A" w:rsidRPr="00D96E01" w:rsidRDefault="00BD7D5B" w:rsidP="00AA6221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BD7D5B">
              <w:rPr>
                <w:rFonts w:ascii="Times New Roman" w:eastAsia="宋体" w:hAnsi="Times New Roman" w:cs="Times New Roman"/>
                <w:szCs w:val="21"/>
              </w:rPr>
              <w:t>Properties of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g</w:t>
            </w:r>
            <w:r w:rsidRPr="00BD7D5B">
              <w:rPr>
                <w:rFonts w:ascii="Times New Roman" w:eastAsia="宋体" w:hAnsi="Times New Roman" w:cs="Times New Roman"/>
                <w:szCs w:val="21"/>
              </w:rPr>
              <w:t>ases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; </w:t>
            </w:r>
            <w:r w:rsidRPr="00BD7D5B">
              <w:rPr>
                <w:rFonts w:ascii="Times New Roman" w:eastAsia="宋体" w:hAnsi="Times New Roman" w:cs="Times New Roman"/>
                <w:szCs w:val="21"/>
              </w:rPr>
              <w:t xml:space="preserve">Gas </w:t>
            </w:r>
            <w:r>
              <w:rPr>
                <w:rFonts w:ascii="Times New Roman" w:eastAsia="宋体" w:hAnsi="Times New Roman" w:cs="Times New Roman"/>
                <w:szCs w:val="21"/>
              </w:rPr>
              <w:t>l</w:t>
            </w:r>
            <w:r w:rsidRPr="00BD7D5B">
              <w:rPr>
                <w:rFonts w:ascii="Times New Roman" w:eastAsia="宋体" w:hAnsi="Times New Roman" w:cs="Times New Roman"/>
                <w:szCs w:val="21"/>
              </w:rPr>
              <w:t>aws</w:t>
            </w:r>
          </w:p>
        </w:tc>
        <w:tc>
          <w:tcPr>
            <w:tcW w:w="971" w:type="dxa"/>
            <w:vAlign w:val="center"/>
          </w:tcPr>
          <w:p w14:paraId="0DF45D75" w14:textId="0B885A16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  <w:tc>
          <w:tcPr>
            <w:tcW w:w="1151" w:type="dxa"/>
            <w:vAlign w:val="center"/>
          </w:tcPr>
          <w:p w14:paraId="72B20C78" w14:textId="4AF87230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完成课后作业</w:t>
            </w:r>
          </w:p>
        </w:tc>
        <w:tc>
          <w:tcPr>
            <w:tcW w:w="791" w:type="dxa"/>
            <w:vAlign w:val="center"/>
          </w:tcPr>
          <w:p w14:paraId="339555ED" w14:textId="77777777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96E01" w:rsidRPr="00D715F7" w14:paraId="0E2B851F" w14:textId="77777777" w:rsidTr="00D0114B">
        <w:trPr>
          <w:trHeight w:val="340"/>
          <w:jc w:val="center"/>
        </w:trPr>
        <w:tc>
          <w:tcPr>
            <w:tcW w:w="934" w:type="dxa"/>
            <w:vAlign w:val="center"/>
          </w:tcPr>
          <w:p w14:paraId="38847EB0" w14:textId="44F70322" w:rsidR="0092132A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7</w:t>
            </w:r>
          </w:p>
        </w:tc>
        <w:tc>
          <w:tcPr>
            <w:tcW w:w="621" w:type="dxa"/>
            <w:vAlign w:val="center"/>
          </w:tcPr>
          <w:p w14:paraId="4DFD00D3" w14:textId="0AA23AAE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E158527" w14:textId="16B9C75B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1B76E7">
              <w:rPr>
                <w:rFonts w:ascii="Times New Roman" w:hAnsi="Times New Roman" w:cs="Times New Roman"/>
                <w:bCs/>
                <w:szCs w:val="21"/>
              </w:rPr>
              <w:t>Thermochemistry</w:t>
            </w:r>
          </w:p>
        </w:tc>
        <w:tc>
          <w:tcPr>
            <w:tcW w:w="2127" w:type="dxa"/>
            <w:vAlign w:val="center"/>
          </w:tcPr>
          <w:p w14:paraId="1AA21598" w14:textId="37359A72" w:rsidR="0092132A" w:rsidRPr="00D96E01" w:rsidRDefault="006B7EEB" w:rsidP="00AA6221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H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eat</w:t>
            </w:r>
            <w:r>
              <w:rPr>
                <w:rFonts w:ascii="Times New Roman" w:eastAsia="宋体" w:hAnsi="Times New Roman" w:cs="Times New Roman"/>
                <w:szCs w:val="21"/>
              </w:rPr>
              <w:t>; Work; Enthalpy; First law of thermodynamics</w:t>
            </w:r>
            <w:r w:rsidR="00E64734">
              <w:rPr>
                <w:rFonts w:ascii="Times New Roman" w:eastAsia="宋体" w:hAnsi="Times New Roman" w:cs="Times New Roman"/>
                <w:szCs w:val="21"/>
              </w:rPr>
              <w:t xml:space="preserve">; </w:t>
            </w:r>
            <w:r w:rsidR="00E64734" w:rsidRPr="00E64734">
              <w:rPr>
                <w:rFonts w:ascii="Times New Roman" w:eastAsia="宋体" w:hAnsi="Times New Roman" w:cs="Times New Roman"/>
                <w:szCs w:val="21"/>
              </w:rPr>
              <w:t>Hess</w:t>
            </w:r>
            <w:r w:rsidR="00E64734">
              <w:rPr>
                <w:rFonts w:ascii="Times New Roman" w:eastAsia="宋体" w:hAnsi="Times New Roman" w:cs="Times New Roman"/>
                <w:szCs w:val="21"/>
              </w:rPr>
              <w:t>’</w:t>
            </w:r>
            <w:r w:rsidR="00E64734" w:rsidRPr="00E64734">
              <w:rPr>
                <w:rFonts w:ascii="Times New Roman" w:eastAsia="宋体" w:hAnsi="Times New Roman" w:cs="Times New Roman"/>
                <w:szCs w:val="21"/>
              </w:rPr>
              <w:t xml:space="preserve">s </w:t>
            </w:r>
            <w:r w:rsidR="00E64734">
              <w:rPr>
                <w:rFonts w:ascii="Times New Roman" w:eastAsia="宋体" w:hAnsi="Times New Roman" w:cs="Times New Roman"/>
                <w:szCs w:val="21"/>
              </w:rPr>
              <w:t>l</w:t>
            </w:r>
            <w:r w:rsidR="00E64734" w:rsidRPr="00E64734">
              <w:rPr>
                <w:rFonts w:ascii="Times New Roman" w:eastAsia="宋体" w:hAnsi="Times New Roman" w:cs="Times New Roman"/>
                <w:szCs w:val="21"/>
              </w:rPr>
              <w:t>aw</w:t>
            </w:r>
          </w:p>
        </w:tc>
        <w:tc>
          <w:tcPr>
            <w:tcW w:w="971" w:type="dxa"/>
            <w:vAlign w:val="center"/>
          </w:tcPr>
          <w:p w14:paraId="57231566" w14:textId="08F4B7D7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151" w:type="dxa"/>
            <w:vAlign w:val="center"/>
          </w:tcPr>
          <w:p w14:paraId="77F8D832" w14:textId="0BFEA182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完成课后作业</w:t>
            </w:r>
          </w:p>
        </w:tc>
        <w:tc>
          <w:tcPr>
            <w:tcW w:w="791" w:type="dxa"/>
            <w:vAlign w:val="center"/>
          </w:tcPr>
          <w:p w14:paraId="208AF6D1" w14:textId="77777777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96E01" w:rsidRPr="00D715F7" w14:paraId="555EF1A5" w14:textId="77777777" w:rsidTr="00D0114B">
        <w:trPr>
          <w:trHeight w:val="340"/>
          <w:jc w:val="center"/>
        </w:trPr>
        <w:tc>
          <w:tcPr>
            <w:tcW w:w="934" w:type="dxa"/>
            <w:vAlign w:val="center"/>
          </w:tcPr>
          <w:p w14:paraId="42D24F79" w14:textId="5ACD0D0C" w:rsidR="0092132A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8</w:t>
            </w:r>
          </w:p>
        </w:tc>
        <w:tc>
          <w:tcPr>
            <w:tcW w:w="621" w:type="dxa"/>
            <w:vAlign w:val="center"/>
          </w:tcPr>
          <w:p w14:paraId="193FBA30" w14:textId="0CB1D94A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CD68620" w14:textId="70219B8A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1B76E7">
              <w:rPr>
                <w:rFonts w:ascii="Times New Roman" w:eastAsia="黑体" w:hAnsi="Times New Roman" w:cs="Times New Roman"/>
                <w:bCs/>
                <w:szCs w:val="21"/>
              </w:rPr>
              <w:t xml:space="preserve">Electrons in Atoms </w:t>
            </w:r>
          </w:p>
        </w:tc>
        <w:tc>
          <w:tcPr>
            <w:tcW w:w="2127" w:type="dxa"/>
            <w:vAlign w:val="center"/>
          </w:tcPr>
          <w:p w14:paraId="0CE4466E" w14:textId="6C0CDC39" w:rsidR="0092132A" w:rsidRPr="00D96E01" w:rsidRDefault="002F31C5" w:rsidP="00AA6221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2F31C5">
              <w:rPr>
                <w:rFonts w:ascii="Times New Roman" w:eastAsia="宋体" w:hAnsi="Times New Roman" w:cs="Times New Roman"/>
                <w:szCs w:val="21"/>
              </w:rPr>
              <w:t>Electromagnetic Radiation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; </w:t>
            </w:r>
            <w:r w:rsidRPr="002F31C5">
              <w:rPr>
                <w:rFonts w:ascii="Times New Roman" w:eastAsia="宋体" w:hAnsi="Times New Roman" w:cs="Times New Roman"/>
                <w:szCs w:val="21"/>
              </w:rPr>
              <w:t>Atomic Spectra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; </w:t>
            </w:r>
            <w:r>
              <w:rPr>
                <w:rFonts w:ascii="Palatino-Roman-18-0" w:hAnsi="Palatino-Roman-18-0" w:cs="Palatino-Roman-18-0"/>
                <w:color w:val="231F20"/>
                <w:kern w:val="0"/>
                <w:szCs w:val="21"/>
              </w:rPr>
              <w:t>Quantum Mechanics</w:t>
            </w:r>
          </w:p>
        </w:tc>
        <w:tc>
          <w:tcPr>
            <w:tcW w:w="971" w:type="dxa"/>
            <w:vAlign w:val="center"/>
          </w:tcPr>
          <w:p w14:paraId="2C6EA468" w14:textId="2F3D6F46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  <w:tc>
          <w:tcPr>
            <w:tcW w:w="1151" w:type="dxa"/>
            <w:vAlign w:val="center"/>
          </w:tcPr>
          <w:p w14:paraId="2BA5F755" w14:textId="64687C88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完成课后作业</w:t>
            </w:r>
          </w:p>
        </w:tc>
        <w:tc>
          <w:tcPr>
            <w:tcW w:w="791" w:type="dxa"/>
            <w:vAlign w:val="center"/>
          </w:tcPr>
          <w:p w14:paraId="190E51A5" w14:textId="77777777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96E01" w:rsidRPr="00D715F7" w14:paraId="4FF2234D" w14:textId="77777777" w:rsidTr="00D0114B">
        <w:trPr>
          <w:trHeight w:val="340"/>
          <w:jc w:val="center"/>
        </w:trPr>
        <w:tc>
          <w:tcPr>
            <w:tcW w:w="934" w:type="dxa"/>
            <w:vAlign w:val="center"/>
          </w:tcPr>
          <w:p w14:paraId="18EF5DC9" w14:textId="014623CB" w:rsidR="0092132A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9</w:t>
            </w:r>
          </w:p>
        </w:tc>
        <w:tc>
          <w:tcPr>
            <w:tcW w:w="621" w:type="dxa"/>
            <w:vAlign w:val="center"/>
          </w:tcPr>
          <w:p w14:paraId="31EDA41D" w14:textId="1DE9A894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4BDB9F1" w14:textId="5458E0C9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1B76E7">
              <w:rPr>
                <w:rFonts w:ascii="Times New Roman" w:eastAsia="黑体" w:hAnsi="Times New Roman" w:cs="Times New Roman"/>
                <w:bCs/>
                <w:szCs w:val="21"/>
              </w:rPr>
              <w:t>The Periodic Table and Some Atomic Properties</w:t>
            </w:r>
          </w:p>
        </w:tc>
        <w:tc>
          <w:tcPr>
            <w:tcW w:w="2127" w:type="dxa"/>
            <w:vAlign w:val="center"/>
          </w:tcPr>
          <w:p w14:paraId="7D92F803" w14:textId="51E8125D" w:rsidR="0092132A" w:rsidRPr="00D96E01" w:rsidRDefault="00C96C67" w:rsidP="00C96C67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96C67">
              <w:rPr>
                <w:rFonts w:ascii="Times New Roman" w:eastAsia="宋体" w:hAnsi="Times New Roman" w:cs="Times New Roman"/>
                <w:szCs w:val="21"/>
              </w:rPr>
              <w:t>Periodic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Pr="00C96C67">
              <w:rPr>
                <w:rFonts w:ascii="Times New Roman" w:eastAsia="宋体" w:hAnsi="Times New Roman" w:cs="Times New Roman"/>
                <w:szCs w:val="21"/>
              </w:rPr>
              <w:t>Table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; </w:t>
            </w:r>
            <w:r w:rsidRPr="00C96C67">
              <w:rPr>
                <w:rFonts w:ascii="Times New Roman" w:eastAsia="宋体" w:hAnsi="Times New Roman" w:cs="Times New Roman"/>
                <w:szCs w:val="21"/>
              </w:rPr>
              <w:t>Sizes of Atoms and Ions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; </w:t>
            </w:r>
            <w:r w:rsidRPr="00C96C67">
              <w:rPr>
                <w:rFonts w:ascii="Times New Roman" w:eastAsia="宋体" w:hAnsi="Times New Roman" w:cs="Times New Roman"/>
                <w:szCs w:val="21"/>
              </w:rPr>
              <w:t>Ionization Energy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; </w:t>
            </w:r>
            <w:r w:rsidRPr="00C96C67">
              <w:rPr>
                <w:rFonts w:ascii="Times New Roman" w:eastAsia="宋体" w:hAnsi="Times New Roman" w:cs="Times New Roman"/>
                <w:szCs w:val="21"/>
              </w:rPr>
              <w:t>Electron Affinity</w:t>
            </w:r>
          </w:p>
        </w:tc>
        <w:tc>
          <w:tcPr>
            <w:tcW w:w="971" w:type="dxa"/>
            <w:vAlign w:val="center"/>
          </w:tcPr>
          <w:p w14:paraId="0A418467" w14:textId="62E2A4CC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  <w:tc>
          <w:tcPr>
            <w:tcW w:w="1151" w:type="dxa"/>
            <w:vAlign w:val="center"/>
          </w:tcPr>
          <w:p w14:paraId="0E8119E5" w14:textId="02D70BF1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完成课后作业</w:t>
            </w:r>
          </w:p>
        </w:tc>
        <w:tc>
          <w:tcPr>
            <w:tcW w:w="791" w:type="dxa"/>
            <w:vAlign w:val="center"/>
          </w:tcPr>
          <w:p w14:paraId="09CB1BB2" w14:textId="77777777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96E01" w:rsidRPr="00D715F7" w14:paraId="26FDE77F" w14:textId="77777777" w:rsidTr="00D0114B">
        <w:trPr>
          <w:trHeight w:val="340"/>
          <w:jc w:val="center"/>
        </w:trPr>
        <w:tc>
          <w:tcPr>
            <w:tcW w:w="934" w:type="dxa"/>
            <w:vAlign w:val="center"/>
          </w:tcPr>
          <w:p w14:paraId="434EF628" w14:textId="43175357" w:rsidR="0092132A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lastRenderedPageBreak/>
              <w:t>1</w:t>
            </w:r>
            <w:r>
              <w:rPr>
                <w:rFonts w:ascii="宋体" w:eastAsia="宋体" w:hAnsi="宋体"/>
              </w:rPr>
              <w:t>0</w:t>
            </w:r>
          </w:p>
        </w:tc>
        <w:tc>
          <w:tcPr>
            <w:tcW w:w="621" w:type="dxa"/>
            <w:vAlign w:val="center"/>
          </w:tcPr>
          <w:p w14:paraId="474645E1" w14:textId="27F4EE30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DF3B169" w14:textId="70B46F56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1B76E7">
              <w:rPr>
                <w:rFonts w:ascii="Times New Roman" w:eastAsia="黑体" w:hAnsi="Times New Roman" w:cs="Times New Roman"/>
                <w:bCs/>
                <w:szCs w:val="21"/>
              </w:rPr>
              <w:t>Chemical Bonding I: Basic Concepts</w:t>
            </w:r>
          </w:p>
        </w:tc>
        <w:tc>
          <w:tcPr>
            <w:tcW w:w="2127" w:type="dxa"/>
            <w:vAlign w:val="center"/>
          </w:tcPr>
          <w:p w14:paraId="38E9FFD5" w14:textId="3C0ED4D4" w:rsidR="0092132A" w:rsidRPr="00D96E01" w:rsidRDefault="00F97AE6" w:rsidP="00AA6221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F97AE6">
              <w:rPr>
                <w:rFonts w:ascii="Times New Roman" w:eastAsia="宋体" w:hAnsi="Times New Roman" w:cs="Times New Roman"/>
                <w:szCs w:val="21"/>
              </w:rPr>
              <w:t>Covalent Bonding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; Lewis structure; </w:t>
            </w:r>
            <w:r w:rsidRPr="00F97AE6">
              <w:rPr>
                <w:rFonts w:ascii="Times New Roman" w:eastAsia="宋体" w:hAnsi="Times New Roman" w:cs="Times New Roman"/>
                <w:szCs w:val="21"/>
              </w:rPr>
              <w:t>Shapes of Molecules</w:t>
            </w:r>
          </w:p>
        </w:tc>
        <w:tc>
          <w:tcPr>
            <w:tcW w:w="971" w:type="dxa"/>
            <w:vAlign w:val="center"/>
          </w:tcPr>
          <w:p w14:paraId="04085D6F" w14:textId="2BD9142E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  <w:tc>
          <w:tcPr>
            <w:tcW w:w="1151" w:type="dxa"/>
            <w:vAlign w:val="center"/>
          </w:tcPr>
          <w:p w14:paraId="4FF510A3" w14:textId="3153794D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完成课后作业</w:t>
            </w:r>
          </w:p>
        </w:tc>
        <w:tc>
          <w:tcPr>
            <w:tcW w:w="791" w:type="dxa"/>
            <w:vAlign w:val="center"/>
          </w:tcPr>
          <w:p w14:paraId="078C2897" w14:textId="77777777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96E01" w:rsidRPr="00D715F7" w14:paraId="74DA1105" w14:textId="77777777" w:rsidTr="00D0114B">
        <w:trPr>
          <w:trHeight w:val="340"/>
          <w:jc w:val="center"/>
        </w:trPr>
        <w:tc>
          <w:tcPr>
            <w:tcW w:w="934" w:type="dxa"/>
            <w:vAlign w:val="center"/>
          </w:tcPr>
          <w:p w14:paraId="0E720EDD" w14:textId="1DF10789" w:rsidR="0092132A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2</w:t>
            </w:r>
          </w:p>
        </w:tc>
        <w:tc>
          <w:tcPr>
            <w:tcW w:w="621" w:type="dxa"/>
            <w:vAlign w:val="center"/>
          </w:tcPr>
          <w:p w14:paraId="48B0E344" w14:textId="7A6278A8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50B7D45" w14:textId="55201ACC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1B76E7">
              <w:rPr>
                <w:rFonts w:ascii="Times New Roman" w:hAnsi="Times New Roman" w:cs="Times New Roman"/>
                <w:bCs/>
                <w:color w:val="231F20"/>
                <w:kern w:val="0"/>
                <w:szCs w:val="21"/>
              </w:rPr>
              <w:t>Intermolecular Forces: Liquids and Solids</w:t>
            </w:r>
          </w:p>
        </w:tc>
        <w:tc>
          <w:tcPr>
            <w:tcW w:w="2127" w:type="dxa"/>
            <w:vAlign w:val="center"/>
          </w:tcPr>
          <w:p w14:paraId="64D1AA8A" w14:textId="114EB88C" w:rsidR="0092132A" w:rsidRPr="00D96E01" w:rsidRDefault="00F97AE6" w:rsidP="00AA6221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F97AE6">
              <w:rPr>
                <w:rFonts w:ascii="Times New Roman" w:eastAsia="宋体" w:hAnsi="Times New Roman" w:cs="Times New Roman"/>
                <w:szCs w:val="21"/>
              </w:rPr>
              <w:t>Intermolecular Forces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; </w:t>
            </w:r>
            <w:r w:rsidRPr="00F97AE6">
              <w:rPr>
                <w:rFonts w:ascii="Times New Roman" w:eastAsia="宋体" w:hAnsi="Times New Roman" w:cs="Times New Roman"/>
                <w:szCs w:val="21"/>
              </w:rPr>
              <w:t>Properties of Liquids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; </w:t>
            </w:r>
            <w:r w:rsidRPr="00F97AE6">
              <w:rPr>
                <w:rFonts w:ascii="Times New Roman" w:eastAsia="宋体" w:hAnsi="Times New Roman" w:cs="Times New Roman"/>
                <w:szCs w:val="21"/>
              </w:rPr>
              <w:t xml:space="preserve">Properties of </w:t>
            </w:r>
            <w:r>
              <w:rPr>
                <w:rFonts w:ascii="Times New Roman" w:eastAsia="宋体" w:hAnsi="Times New Roman" w:cs="Times New Roman"/>
                <w:szCs w:val="21"/>
              </w:rPr>
              <w:t>solid</w:t>
            </w:r>
            <w:r w:rsidRPr="00F97AE6">
              <w:rPr>
                <w:rFonts w:ascii="Times New Roman" w:eastAsia="宋体" w:hAnsi="Times New Roman" w:cs="Times New Roman"/>
                <w:szCs w:val="21"/>
              </w:rPr>
              <w:t>s</w:t>
            </w:r>
          </w:p>
        </w:tc>
        <w:tc>
          <w:tcPr>
            <w:tcW w:w="971" w:type="dxa"/>
            <w:vAlign w:val="center"/>
          </w:tcPr>
          <w:p w14:paraId="5A884E3E" w14:textId="41E7FC08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  <w:tc>
          <w:tcPr>
            <w:tcW w:w="1151" w:type="dxa"/>
            <w:vAlign w:val="center"/>
          </w:tcPr>
          <w:p w14:paraId="3A2E7FC2" w14:textId="4FB2F8DC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完成课后作业</w:t>
            </w:r>
          </w:p>
        </w:tc>
        <w:tc>
          <w:tcPr>
            <w:tcW w:w="791" w:type="dxa"/>
            <w:vAlign w:val="center"/>
          </w:tcPr>
          <w:p w14:paraId="24E80A26" w14:textId="77777777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14BB0" w:rsidRPr="00D715F7" w14:paraId="088406B0" w14:textId="77777777" w:rsidTr="00D0114B">
        <w:trPr>
          <w:trHeight w:val="340"/>
          <w:jc w:val="center"/>
        </w:trPr>
        <w:tc>
          <w:tcPr>
            <w:tcW w:w="934" w:type="dxa"/>
            <w:vAlign w:val="center"/>
          </w:tcPr>
          <w:p w14:paraId="15249D1A" w14:textId="684864E4" w:rsidR="00014BB0" w:rsidRDefault="00014BB0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3</w:t>
            </w:r>
          </w:p>
        </w:tc>
        <w:tc>
          <w:tcPr>
            <w:tcW w:w="621" w:type="dxa"/>
            <w:vAlign w:val="center"/>
          </w:tcPr>
          <w:p w14:paraId="38AB9961" w14:textId="77777777" w:rsidR="00014BB0" w:rsidRPr="00D715F7" w:rsidRDefault="00014BB0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A27FB27" w14:textId="6C9267E8" w:rsidR="00014BB0" w:rsidRPr="001B76E7" w:rsidRDefault="00014BB0" w:rsidP="0092132A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bCs/>
                <w:szCs w:val="21"/>
              </w:rPr>
            </w:pPr>
            <w:r w:rsidRPr="006F3978">
              <w:rPr>
                <w:rFonts w:ascii="Times New Roman" w:eastAsia="黑体" w:hAnsi="Times New Roman" w:cs="Times New Roman"/>
                <w:bCs/>
                <w:szCs w:val="21"/>
              </w:rPr>
              <w:t>Solutions and their physical properties</w:t>
            </w:r>
          </w:p>
        </w:tc>
        <w:tc>
          <w:tcPr>
            <w:tcW w:w="2127" w:type="dxa"/>
            <w:vAlign w:val="center"/>
          </w:tcPr>
          <w:p w14:paraId="5ADAC3A2" w14:textId="23526339" w:rsidR="00014BB0" w:rsidRPr="00D96E01" w:rsidRDefault="003823A8" w:rsidP="00AA6221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3823A8">
              <w:rPr>
                <w:rFonts w:ascii="Times New Roman" w:eastAsia="宋体" w:hAnsi="Times New Roman" w:cs="Times New Roman"/>
                <w:szCs w:val="21"/>
              </w:rPr>
              <w:t>Intermolecular Forces and the Solution Process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; </w:t>
            </w:r>
            <w:r w:rsidRPr="003823A8">
              <w:rPr>
                <w:rFonts w:ascii="Times New Roman" w:eastAsia="宋体" w:hAnsi="Times New Roman" w:cs="Times New Roman"/>
                <w:szCs w:val="21"/>
              </w:rPr>
              <w:t>Solution Formation and Equilibrium</w:t>
            </w:r>
          </w:p>
        </w:tc>
        <w:tc>
          <w:tcPr>
            <w:tcW w:w="971" w:type="dxa"/>
            <w:vAlign w:val="center"/>
          </w:tcPr>
          <w:p w14:paraId="15900E19" w14:textId="77777777" w:rsidR="00014BB0" w:rsidRDefault="00014BB0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51" w:type="dxa"/>
            <w:vAlign w:val="center"/>
          </w:tcPr>
          <w:p w14:paraId="52798C4E" w14:textId="77777777" w:rsidR="00014BB0" w:rsidRDefault="00014BB0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91" w:type="dxa"/>
            <w:vAlign w:val="center"/>
          </w:tcPr>
          <w:p w14:paraId="1C086128" w14:textId="77777777" w:rsidR="00014BB0" w:rsidRPr="00D715F7" w:rsidRDefault="00014BB0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96E01" w:rsidRPr="00D715F7" w14:paraId="3F10D6B0" w14:textId="77777777" w:rsidTr="00D0114B">
        <w:trPr>
          <w:trHeight w:val="340"/>
          <w:jc w:val="center"/>
        </w:trPr>
        <w:tc>
          <w:tcPr>
            <w:tcW w:w="934" w:type="dxa"/>
            <w:vAlign w:val="center"/>
          </w:tcPr>
          <w:p w14:paraId="30FE569A" w14:textId="165F0201" w:rsidR="0092132A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4</w:t>
            </w:r>
          </w:p>
        </w:tc>
        <w:tc>
          <w:tcPr>
            <w:tcW w:w="621" w:type="dxa"/>
            <w:vAlign w:val="center"/>
          </w:tcPr>
          <w:p w14:paraId="284D27D1" w14:textId="2EBBC157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2FD368C" w14:textId="4BB0D4F5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1B76E7">
              <w:rPr>
                <w:rFonts w:ascii="Times New Roman" w:eastAsia="黑体" w:hAnsi="Times New Roman" w:cs="Times New Roman"/>
                <w:bCs/>
                <w:szCs w:val="21"/>
              </w:rPr>
              <w:t xml:space="preserve">Chemical Kinetics </w:t>
            </w:r>
          </w:p>
        </w:tc>
        <w:tc>
          <w:tcPr>
            <w:tcW w:w="2127" w:type="dxa"/>
            <w:vAlign w:val="center"/>
          </w:tcPr>
          <w:p w14:paraId="3722667C" w14:textId="7C520868" w:rsidR="0092132A" w:rsidRPr="00D96E01" w:rsidRDefault="003823A8" w:rsidP="00AA6221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3823A8">
              <w:rPr>
                <w:rFonts w:ascii="Times New Roman" w:eastAsia="宋体" w:hAnsi="Times New Roman" w:cs="Times New Roman"/>
                <w:szCs w:val="21"/>
              </w:rPr>
              <w:t>The Rate of a Chemical Reaction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; </w:t>
            </w:r>
            <w:r w:rsidRPr="003823A8">
              <w:rPr>
                <w:rFonts w:ascii="Times New Roman" w:eastAsia="宋体" w:hAnsi="Times New Roman" w:cs="Times New Roman"/>
                <w:szCs w:val="21"/>
              </w:rPr>
              <w:t>The Rate Law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; </w:t>
            </w:r>
            <w:r w:rsidRPr="003823A8">
              <w:rPr>
                <w:rFonts w:ascii="Times New Roman" w:eastAsia="宋体" w:hAnsi="Times New Roman" w:cs="Times New Roman"/>
                <w:szCs w:val="21"/>
              </w:rPr>
              <w:t>Reaction Mechanisms</w:t>
            </w:r>
          </w:p>
        </w:tc>
        <w:tc>
          <w:tcPr>
            <w:tcW w:w="971" w:type="dxa"/>
            <w:vAlign w:val="center"/>
          </w:tcPr>
          <w:p w14:paraId="3DC283C8" w14:textId="7BBC9824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151" w:type="dxa"/>
            <w:vAlign w:val="center"/>
          </w:tcPr>
          <w:p w14:paraId="6A46563D" w14:textId="4F7AB45F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完成课后作业</w:t>
            </w:r>
          </w:p>
        </w:tc>
        <w:tc>
          <w:tcPr>
            <w:tcW w:w="791" w:type="dxa"/>
            <w:vAlign w:val="center"/>
          </w:tcPr>
          <w:p w14:paraId="2767400C" w14:textId="77777777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96E01" w:rsidRPr="00D715F7" w14:paraId="154C6CB9" w14:textId="77777777" w:rsidTr="00D0114B">
        <w:trPr>
          <w:trHeight w:val="340"/>
          <w:jc w:val="center"/>
        </w:trPr>
        <w:tc>
          <w:tcPr>
            <w:tcW w:w="934" w:type="dxa"/>
            <w:vAlign w:val="center"/>
          </w:tcPr>
          <w:p w14:paraId="5B83C259" w14:textId="0BF21BD4" w:rsidR="0092132A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5</w:t>
            </w:r>
          </w:p>
        </w:tc>
        <w:tc>
          <w:tcPr>
            <w:tcW w:w="621" w:type="dxa"/>
            <w:vAlign w:val="center"/>
          </w:tcPr>
          <w:p w14:paraId="68C3AD2B" w14:textId="73F4E744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5D7267C" w14:textId="59E69478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1B76E7">
              <w:rPr>
                <w:rFonts w:ascii="Times New Roman" w:eastAsia="黑体" w:hAnsi="Times New Roman" w:cs="Times New Roman"/>
                <w:bCs/>
                <w:szCs w:val="21"/>
              </w:rPr>
              <w:t>Principles of Chemical Equilibrium</w:t>
            </w:r>
          </w:p>
        </w:tc>
        <w:tc>
          <w:tcPr>
            <w:tcW w:w="2127" w:type="dxa"/>
            <w:vAlign w:val="center"/>
          </w:tcPr>
          <w:p w14:paraId="19EC310D" w14:textId="4519AF91" w:rsidR="0092132A" w:rsidRPr="00D96E01" w:rsidRDefault="00AF5A5C" w:rsidP="00AA6221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AF5A5C">
              <w:rPr>
                <w:rFonts w:ascii="Times New Roman" w:eastAsia="宋体" w:hAnsi="Times New Roman" w:cs="Times New Roman"/>
                <w:szCs w:val="21"/>
              </w:rPr>
              <w:t>Dynamic Equilibrium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; </w:t>
            </w:r>
            <w:r w:rsidRPr="00AF5A5C">
              <w:rPr>
                <w:rFonts w:ascii="Times New Roman" w:eastAsia="宋体" w:hAnsi="Times New Roman" w:cs="Times New Roman"/>
                <w:szCs w:val="21"/>
              </w:rPr>
              <w:t>The Equilibrium Constant Expression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; </w:t>
            </w:r>
            <w:r w:rsidRPr="00AF5A5C">
              <w:rPr>
                <w:rFonts w:ascii="Times New Roman" w:eastAsia="宋体" w:hAnsi="Times New Roman" w:cs="Times New Roman"/>
                <w:szCs w:val="21"/>
              </w:rPr>
              <w:t>The Reaction Quotient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; </w:t>
            </w:r>
            <w:r w:rsidRPr="00AF5A5C">
              <w:rPr>
                <w:rFonts w:ascii="Times New Roman" w:eastAsia="宋体" w:hAnsi="Times New Roman" w:cs="Times New Roman"/>
                <w:szCs w:val="21"/>
              </w:rPr>
              <w:t>Le Châtelier s Principle</w:t>
            </w:r>
          </w:p>
        </w:tc>
        <w:tc>
          <w:tcPr>
            <w:tcW w:w="971" w:type="dxa"/>
            <w:vAlign w:val="center"/>
          </w:tcPr>
          <w:p w14:paraId="15227693" w14:textId="0D25AA19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151" w:type="dxa"/>
            <w:vAlign w:val="center"/>
          </w:tcPr>
          <w:p w14:paraId="662B9761" w14:textId="21853272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完成课后作业</w:t>
            </w:r>
          </w:p>
        </w:tc>
        <w:tc>
          <w:tcPr>
            <w:tcW w:w="791" w:type="dxa"/>
            <w:vAlign w:val="center"/>
          </w:tcPr>
          <w:p w14:paraId="315B43FF" w14:textId="77777777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96E01" w:rsidRPr="00D715F7" w14:paraId="245065A9" w14:textId="77777777" w:rsidTr="00D0114B">
        <w:trPr>
          <w:trHeight w:val="340"/>
          <w:jc w:val="center"/>
        </w:trPr>
        <w:tc>
          <w:tcPr>
            <w:tcW w:w="934" w:type="dxa"/>
            <w:vAlign w:val="center"/>
          </w:tcPr>
          <w:p w14:paraId="33379E26" w14:textId="5B7BD7A5" w:rsidR="0092132A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6</w:t>
            </w:r>
          </w:p>
        </w:tc>
        <w:tc>
          <w:tcPr>
            <w:tcW w:w="621" w:type="dxa"/>
            <w:vAlign w:val="center"/>
          </w:tcPr>
          <w:p w14:paraId="77BAF457" w14:textId="1559128B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A3C93F5" w14:textId="7DDA94C9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1B76E7">
              <w:rPr>
                <w:rFonts w:ascii="Times New Roman" w:hAnsi="Times New Roman" w:cs="Times New Roman"/>
                <w:bCs/>
                <w:kern w:val="0"/>
                <w:szCs w:val="21"/>
              </w:rPr>
              <w:t>Acids and Bases</w:t>
            </w:r>
          </w:p>
        </w:tc>
        <w:tc>
          <w:tcPr>
            <w:tcW w:w="2127" w:type="dxa"/>
            <w:vAlign w:val="center"/>
          </w:tcPr>
          <w:p w14:paraId="6104FCA3" w14:textId="590CCBA2" w:rsidR="0092132A" w:rsidRPr="00D96E01" w:rsidRDefault="00D0114B" w:rsidP="00AA6221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D0114B">
              <w:rPr>
                <w:rFonts w:ascii="Times New Roman" w:eastAsia="宋体" w:hAnsi="Times New Roman" w:cs="Times New Roman"/>
                <w:szCs w:val="21"/>
              </w:rPr>
              <w:t>Brønsted Lowry Theory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; </w:t>
            </w:r>
            <w:r w:rsidRPr="00D0114B">
              <w:rPr>
                <w:rFonts w:ascii="Times New Roman" w:eastAsia="宋体" w:hAnsi="Times New Roman" w:cs="Times New Roman"/>
                <w:szCs w:val="21"/>
              </w:rPr>
              <w:t>Strong Acids and Strong Bases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; </w:t>
            </w:r>
            <w:r w:rsidRPr="00D0114B">
              <w:rPr>
                <w:rFonts w:ascii="Times New Roman" w:eastAsia="宋体" w:hAnsi="Times New Roman" w:cs="Times New Roman"/>
                <w:szCs w:val="21"/>
              </w:rPr>
              <w:t>Weak Acids and Weak Bases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; </w:t>
            </w:r>
            <w:r w:rsidRPr="00D0114B">
              <w:rPr>
                <w:rFonts w:ascii="Times New Roman" w:eastAsia="宋体" w:hAnsi="Times New Roman" w:cs="Times New Roman"/>
                <w:szCs w:val="21"/>
              </w:rPr>
              <w:t>Lewis Acids and Bases</w:t>
            </w:r>
          </w:p>
        </w:tc>
        <w:tc>
          <w:tcPr>
            <w:tcW w:w="971" w:type="dxa"/>
            <w:vAlign w:val="center"/>
          </w:tcPr>
          <w:p w14:paraId="175CE2DE" w14:textId="78FB2EDC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151" w:type="dxa"/>
            <w:vAlign w:val="center"/>
          </w:tcPr>
          <w:p w14:paraId="61781678" w14:textId="323FEF64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完成课后作业</w:t>
            </w:r>
          </w:p>
        </w:tc>
        <w:tc>
          <w:tcPr>
            <w:tcW w:w="791" w:type="dxa"/>
            <w:vAlign w:val="center"/>
          </w:tcPr>
          <w:p w14:paraId="5702DFCB" w14:textId="77777777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96E01" w:rsidRPr="00D715F7" w14:paraId="25BCF2EB" w14:textId="77777777" w:rsidTr="00D0114B">
        <w:trPr>
          <w:trHeight w:val="340"/>
          <w:jc w:val="center"/>
        </w:trPr>
        <w:tc>
          <w:tcPr>
            <w:tcW w:w="934" w:type="dxa"/>
            <w:vAlign w:val="center"/>
          </w:tcPr>
          <w:p w14:paraId="54B94451" w14:textId="3AFB0DE4" w:rsidR="0092132A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7</w:t>
            </w:r>
          </w:p>
        </w:tc>
        <w:tc>
          <w:tcPr>
            <w:tcW w:w="621" w:type="dxa"/>
            <w:vAlign w:val="center"/>
          </w:tcPr>
          <w:p w14:paraId="627EBE60" w14:textId="15291546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35A58BE" w14:textId="458AD104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1B76E7">
              <w:rPr>
                <w:rFonts w:ascii="Times New Roman" w:hAnsi="Times New Roman" w:cs="Times New Roman"/>
                <w:bCs/>
                <w:kern w:val="0"/>
                <w:szCs w:val="21"/>
              </w:rPr>
              <w:t xml:space="preserve">Additional Aspects of Acid Base Equilibria </w:t>
            </w:r>
          </w:p>
        </w:tc>
        <w:tc>
          <w:tcPr>
            <w:tcW w:w="2127" w:type="dxa"/>
            <w:vAlign w:val="center"/>
          </w:tcPr>
          <w:p w14:paraId="2C0B5222" w14:textId="46EB3BF6" w:rsidR="0092132A" w:rsidRPr="00D96E01" w:rsidRDefault="00D0114B" w:rsidP="00AA6221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D0114B">
              <w:rPr>
                <w:rFonts w:ascii="Times New Roman" w:eastAsia="宋体" w:hAnsi="Times New Roman" w:cs="Times New Roman"/>
                <w:szCs w:val="21"/>
              </w:rPr>
              <w:t>Buffer Solutions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; </w:t>
            </w:r>
            <w:r w:rsidRPr="00D0114B">
              <w:rPr>
                <w:rFonts w:ascii="Times New Roman" w:eastAsia="宋体" w:hAnsi="Times New Roman" w:cs="Times New Roman"/>
                <w:szCs w:val="21"/>
              </w:rPr>
              <w:t>Acid Base Equilibrium Calculations</w:t>
            </w:r>
            <w:r>
              <w:rPr>
                <w:rFonts w:ascii="Times New Roman" w:eastAsia="宋体" w:hAnsi="Times New Roman" w:cs="Times New Roman"/>
                <w:szCs w:val="21"/>
              </w:rPr>
              <w:t>; Titration</w:t>
            </w:r>
          </w:p>
        </w:tc>
        <w:tc>
          <w:tcPr>
            <w:tcW w:w="971" w:type="dxa"/>
            <w:vAlign w:val="center"/>
          </w:tcPr>
          <w:p w14:paraId="495AA56A" w14:textId="5741AD73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151" w:type="dxa"/>
            <w:vAlign w:val="center"/>
          </w:tcPr>
          <w:p w14:paraId="35889CCA" w14:textId="59A4A101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完成课后作业</w:t>
            </w:r>
          </w:p>
        </w:tc>
        <w:tc>
          <w:tcPr>
            <w:tcW w:w="791" w:type="dxa"/>
            <w:vAlign w:val="center"/>
          </w:tcPr>
          <w:p w14:paraId="54F3BD95" w14:textId="77777777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14BB0" w:rsidRPr="00D715F7" w14:paraId="4863379E" w14:textId="77777777" w:rsidTr="00D0114B">
        <w:trPr>
          <w:trHeight w:val="340"/>
          <w:jc w:val="center"/>
        </w:trPr>
        <w:tc>
          <w:tcPr>
            <w:tcW w:w="934" w:type="dxa"/>
            <w:vAlign w:val="center"/>
          </w:tcPr>
          <w:p w14:paraId="547D66CD" w14:textId="740FAF2E" w:rsidR="00014BB0" w:rsidRDefault="00014BB0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8</w:t>
            </w:r>
          </w:p>
        </w:tc>
        <w:tc>
          <w:tcPr>
            <w:tcW w:w="621" w:type="dxa"/>
            <w:vAlign w:val="center"/>
          </w:tcPr>
          <w:p w14:paraId="69DDB344" w14:textId="77777777" w:rsidR="00014BB0" w:rsidRPr="00D715F7" w:rsidRDefault="00014BB0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9332E03" w14:textId="2FCF8FED" w:rsidR="00014BB0" w:rsidRPr="001B76E7" w:rsidRDefault="00014BB0" w:rsidP="0092132A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bCs/>
                <w:szCs w:val="21"/>
              </w:rPr>
            </w:pPr>
            <w:r w:rsidRPr="006F3978">
              <w:rPr>
                <w:rFonts w:ascii="Times New Roman" w:eastAsia="黑体" w:hAnsi="Times New Roman" w:cs="Times New Roman"/>
                <w:bCs/>
                <w:szCs w:val="21"/>
              </w:rPr>
              <w:t>Solubility and complex-ion equilibria</w:t>
            </w:r>
          </w:p>
        </w:tc>
        <w:tc>
          <w:tcPr>
            <w:tcW w:w="2127" w:type="dxa"/>
            <w:vAlign w:val="center"/>
          </w:tcPr>
          <w:p w14:paraId="3B792206" w14:textId="1FF4CABE" w:rsidR="00014BB0" w:rsidRPr="00D96E01" w:rsidRDefault="00D0114B" w:rsidP="00D0114B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D0114B">
              <w:rPr>
                <w:rFonts w:ascii="Times New Roman" w:eastAsia="宋体" w:hAnsi="Times New Roman" w:cs="Times New Roman"/>
                <w:szCs w:val="21"/>
              </w:rPr>
              <w:t>Solubility Product Constant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; </w:t>
            </w:r>
            <w:r w:rsidRPr="00D0114B">
              <w:rPr>
                <w:rFonts w:ascii="Times New Roman" w:eastAsia="宋体" w:hAnsi="Times New Roman" w:cs="Times New Roman"/>
                <w:szCs w:val="21"/>
              </w:rPr>
              <w:t>Common-Ion Effect in Solubility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Pr="00D0114B">
              <w:rPr>
                <w:rFonts w:ascii="Times New Roman" w:eastAsia="宋体" w:hAnsi="Times New Roman" w:cs="Times New Roman"/>
                <w:szCs w:val="21"/>
              </w:rPr>
              <w:t>Equilibria</w:t>
            </w:r>
          </w:p>
        </w:tc>
        <w:tc>
          <w:tcPr>
            <w:tcW w:w="971" w:type="dxa"/>
            <w:vAlign w:val="center"/>
          </w:tcPr>
          <w:p w14:paraId="311B209D" w14:textId="268E489B" w:rsidR="00014BB0" w:rsidRDefault="00D0114B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151" w:type="dxa"/>
            <w:vAlign w:val="center"/>
          </w:tcPr>
          <w:p w14:paraId="78BEF81B" w14:textId="59DF1CAB" w:rsidR="00014BB0" w:rsidRDefault="00D0114B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完成课后作业</w:t>
            </w:r>
          </w:p>
        </w:tc>
        <w:tc>
          <w:tcPr>
            <w:tcW w:w="791" w:type="dxa"/>
            <w:vAlign w:val="center"/>
          </w:tcPr>
          <w:p w14:paraId="5141122D" w14:textId="77777777" w:rsidR="00014BB0" w:rsidRPr="00D715F7" w:rsidRDefault="00014BB0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96E01" w:rsidRPr="00D715F7" w14:paraId="683B1281" w14:textId="77777777" w:rsidTr="00D0114B">
        <w:trPr>
          <w:trHeight w:val="340"/>
          <w:jc w:val="center"/>
        </w:trPr>
        <w:tc>
          <w:tcPr>
            <w:tcW w:w="934" w:type="dxa"/>
            <w:vAlign w:val="center"/>
          </w:tcPr>
          <w:p w14:paraId="42C2090F" w14:textId="51131496" w:rsidR="0092132A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lastRenderedPageBreak/>
              <w:t>1</w:t>
            </w:r>
            <w:r>
              <w:rPr>
                <w:rFonts w:ascii="宋体" w:eastAsia="宋体" w:hAnsi="宋体"/>
              </w:rPr>
              <w:t>9</w:t>
            </w:r>
          </w:p>
        </w:tc>
        <w:tc>
          <w:tcPr>
            <w:tcW w:w="621" w:type="dxa"/>
            <w:vAlign w:val="center"/>
          </w:tcPr>
          <w:p w14:paraId="28E258F8" w14:textId="6421C970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E7BF7BD" w14:textId="798152CD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1B76E7">
              <w:rPr>
                <w:rFonts w:ascii="Times New Roman" w:eastAsia="黑体" w:hAnsi="Times New Roman" w:cs="Times New Roman"/>
                <w:bCs/>
                <w:szCs w:val="21"/>
              </w:rPr>
              <w:t>Spontaneous Change: Entropy and Gibbs Energy</w:t>
            </w:r>
          </w:p>
        </w:tc>
        <w:tc>
          <w:tcPr>
            <w:tcW w:w="2127" w:type="dxa"/>
            <w:vAlign w:val="center"/>
          </w:tcPr>
          <w:p w14:paraId="44DBD8BD" w14:textId="6230411F" w:rsidR="0092132A" w:rsidRPr="00D96E01" w:rsidRDefault="00D0114B" w:rsidP="00AA6221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D0114B">
              <w:rPr>
                <w:rFonts w:ascii="Times New Roman" w:eastAsia="宋体" w:hAnsi="Times New Roman" w:cs="Times New Roman"/>
                <w:szCs w:val="21"/>
              </w:rPr>
              <w:t>Spontaneity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; </w:t>
            </w:r>
            <w:r w:rsidRPr="001B76E7">
              <w:rPr>
                <w:rFonts w:ascii="Times New Roman" w:eastAsia="黑体" w:hAnsi="Times New Roman" w:cs="Times New Roman"/>
                <w:bCs/>
                <w:szCs w:val="21"/>
              </w:rPr>
              <w:t>Entropy</w:t>
            </w:r>
            <w:r>
              <w:rPr>
                <w:rFonts w:ascii="Times New Roman" w:eastAsia="黑体" w:hAnsi="Times New Roman" w:cs="Times New Roman"/>
                <w:bCs/>
                <w:szCs w:val="21"/>
              </w:rPr>
              <w:t xml:space="preserve">; </w:t>
            </w:r>
            <w:r w:rsidRPr="001B76E7">
              <w:rPr>
                <w:rFonts w:ascii="Times New Roman" w:eastAsia="黑体" w:hAnsi="Times New Roman" w:cs="Times New Roman"/>
                <w:bCs/>
                <w:szCs w:val="21"/>
              </w:rPr>
              <w:t>Gibbs Energy</w:t>
            </w:r>
            <w:r>
              <w:rPr>
                <w:rFonts w:ascii="Times New Roman" w:eastAsia="黑体" w:hAnsi="Times New Roman" w:cs="Times New Roman"/>
                <w:bCs/>
                <w:szCs w:val="21"/>
              </w:rPr>
              <w:t xml:space="preserve">; </w:t>
            </w:r>
            <w:r w:rsidRPr="00D0114B">
              <w:rPr>
                <w:rFonts w:ascii="Times New Roman" w:eastAsia="黑体" w:hAnsi="Times New Roman" w:cs="Times New Roman"/>
                <w:bCs/>
                <w:szCs w:val="21"/>
              </w:rPr>
              <w:t>Gibbs Energy Change and Equilibrium</w:t>
            </w:r>
          </w:p>
        </w:tc>
        <w:tc>
          <w:tcPr>
            <w:tcW w:w="971" w:type="dxa"/>
            <w:vAlign w:val="center"/>
          </w:tcPr>
          <w:p w14:paraId="4116A4A6" w14:textId="0DA7F49D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  <w:tc>
          <w:tcPr>
            <w:tcW w:w="1151" w:type="dxa"/>
            <w:vAlign w:val="center"/>
          </w:tcPr>
          <w:p w14:paraId="1CB753EA" w14:textId="65F53D87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完成课后作业</w:t>
            </w:r>
          </w:p>
        </w:tc>
        <w:tc>
          <w:tcPr>
            <w:tcW w:w="791" w:type="dxa"/>
            <w:vAlign w:val="center"/>
          </w:tcPr>
          <w:p w14:paraId="401B0928" w14:textId="77777777" w:rsidR="0092132A" w:rsidRPr="00D715F7" w:rsidRDefault="0092132A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14BB0" w:rsidRPr="00D715F7" w14:paraId="76378772" w14:textId="77777777" w:rsidTr="00D0114B">
        <w:trPr>
          <w:trHeight w:val="340"/>
          <w:jc w:val="center"/>
        </w:trPr>
        <w:tc>
          <w:tcPr>
            <w:tcW w:w="934" w:type="dxa"/>
            <w:vAlign w:val="center"/>
          </w:tcPr>
          <w:p w14:paraId="7CF38597" w14:textId="27D6DF96" w:rsidR="00014BB0" w:rsidRDefault="00014BB0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</w:t>
            </w:r>
          </w:p>
        </w:tc>
        <w:tc>
          <w:tcPr>
            <w:tcW w:w="621" w:type="dxa"/>
            <w:vAlign w:val="center"/>
          </w:tcPr>
          <w:p w14:paraId="2558E6D2" w14:textId="77777777" w:rsidR="00014BB0" w:rsidRPr="00D715F7" w:rsidRDefault="00014BB0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E9BCE98" w14:textId="6057273B" w:rsidR="00014BB0" w:rsidRPr="001B76E7" w:rsidRDefault="00014BB0" w:rsidP="0092132A">
            <w:pPr>
              <w:widowControl/>
              <w:spacing w:beforeLines="50" w:before="156" w:afterLines="50" w:after="156"/>
              <w:jc w:val="center"/>
              <w:rPr>
                <w:rFonts w:ascii="Times New Roman" w:eastAsia="黑体" w:hAnsi="Times New Roman" w:cs="Times New Roman"/>
                <w:bCs/>
                <w:szCs w:val="21"/>
              </w:rPr>
            </w:pPr>
            <w:r w:rsidRPr="006F3978">
              <w:rPr>
                <w:rFonts w:ascii="Times New Roman" w:eastAsia="黑体" w:hAnsi="Times New Roman" w:cs="Times New Roman"/>
                <w:bCs/>
                <w:szCs w:val="21"/>
              </w:rPr>
              <w:t>Electrochemistry</w:t>
            </w:r>
          </w:p>
        </w:tc>
        <w:tc>
          <w:tcPr>
            <w:tcW w:w="2127" w:type="dxa"/>
            <w:vAlign w:val="center"/>
          </w:tcPr>
          <w:p w14:paraId="1A5181ED" w14:textId="320FE4EF" w:rsidR="00014BB0" w:rsidRPr="00D96E01" w:rsidRDefault="00D0114B" w:rsidP="00AA6221">
            <w:pPr>
              <w:widowControl/>
              <w:spacing w:beforeLines="50" w:before="156" w:afterLines="50" w:after="156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D0114B">
              <w:rPr>
                <w:rFonts w:ascii="Times New Roman" w:eastAsia="宋体" w:hAnsi="Times New Roman" w:cs="Times New Roman"/>
                <w:szCs w:val="21"/>
              </w:rPr>
              <w:t>Electrode Potentials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; </w:t>
            </w:r>
            <w:r w:rsidRPr="00D0114B">
              <w:rPr>
                <w:rFonts w:ascii="Times New Roman" w:eastAsia="宋体" w:hAnsi="Times New Roman" w:cs="Times New Roman"/>
                <w:szCs w:val="21"/>
              </w:rPr>
              <w:t>Batteries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; </w:t>
            </w:r>
            <w:r w:rsidRPr="00D0114B">
              <w:rPr>
                <w:rFonts w:ascii="Times New Roman" w:eastAsia="宋体" w:hAnsi="Times New Roman" w:cs="Times New Roman"/>
                <w:szCs w:val="21"/>
              </w:rPr>
              <w:t>Corrosion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; </w:t>
            </w:r>
            <w:r w:rsidRPr="00D0114B">
              <w:rPr>
                <w:rFonts w:ascii="Times New Roman" w:eastAsia="宋体" w:hAnsi="Times New Roman" w:cs="Times New Roman"/>
                <w:szCs w:val="21"/>
              </w:rPr>
              <w:t>Electrolysis</w:t>
            </w:r>
          </w:p>
        </w:tc>
        <w:tc>
          <w:tcPr>
            <w:tcW w:w="971" w:type="dxa"/>
            <w:vAlign w:val="center"/>
          </w:tcPr>
          <w:p w14:paraId="43F2195E" w14:textId="4B19F05E" w:rsidR="00014BB0" w:rsidRDefault="00D0114B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151" w:type="dxa"/>
            <w:vAlign w:val="center"/>
          </w:tcPr>
          <w:p w14:paraId="39C414CC" w14:textId="6F26E415" w:rsidR="00014BB0" w:rsidRDefault="00D0114B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完成课后作业</w:t>
            </w:r>
          </w:p>
        </w:tc>
        <w:tc>
          <w:tcPr>
            <w:tcW w:w="791" w:type="dxa"/>
            <w:vAlign w:val="center"/>
          </w:tcPr>
          <w:p w14:paraId="325EB44C" w14:textId="77777777" w:rsidR="00014BB0" w:rsidRPr="00D715F7" w:rsidRDefault="00014BB0" w:rsidP="0092132A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50418085" w14:textId="3F992D8D" w:rsidR="00BA23F0" w:rsidRDefault="00BA23F0" w:rsidP="00022CBB">
      <w:pPr>
        <w:widowControl/>
        <w:spacing w:beforeLines="50" w:before="156" w:afterLines="50" w:after="156"/>
        <w:ind w:firstLineChars="200" w:firstLine="562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7AAABD07" w14:textId="77777777" w:rsidR="00E60A3D" w:rsidRDefault="00E60A3D" w:rsidP="00E60A3D">
      <w:pPr>
        <w:numPr>
          <w:ilvl w:val="0"/>
          <w:numId w:val="39"/>
        </w:numPr>
        <w:autoSpaceDE w:val="0"/>
        <w:autoSpaceDN w:val="0"/>
        <w:adjustRightInd w:val="0"/>
        <w:snapToGrid w:val="0"/>
        <w:spacing w:line="360" w:lineRule="auto"/>
        <w:rPr>
          <w:rFonts w:ascii="Times New Roman" w:hAnsi="Times New Roman"/>
        </w:rPr>
      </w:pPr>
      <w:r w:rsidRPr="00543F0E">
        <w:rPr>
          <w:rFonts w:ascii="Times New Roman" w:hAnsi="Times New Roman"/>
        </w:rPr>
        <w:t>Nivaldo J. Tro</w:t>
      </w:r>
      <w:r>
        <w:rPr>
          <w:rFonts w:ascii="Times New Roman" w:hAnsi="Times New Roman"/>
        </w:rPr>
        <w:t xml:space="preserve">, </w:t>
      </w:r>
      <w:r w:rsidRPr="00543F0E">
        <w:rPr>
          <w:rFonts w:ascii="Times New Roman" w:hAnsi="Times New Roman"/>
        </w:rPr>
        <w:t>Chemistry</w:t>
      </w:r>
      <w:r>
        <w:rPr>
          <w:rFonts w:ascii="Times New Roman" w:hAnsi="Times New Roman"/>
        </w:rPr>
        <w:t xml:space="preserve">: </w:t>
      </w:r>
      <w:r w:rsidRPr="00543F0E">
        <w:rPr>
          <w:rFonts w:ascii="Times New Roman" w:hAnsi="Times New Roman"/>
        </w:rPr>
        <w:t>A Molecular Approach</w:t>
      </w:r>
      <w:r>
        <w:rPr>
          <w:rFonts w:ascii="Times New Roman" w:hAnsi="Times New Roman"/>
        </w:rPr>
        <w:t>,</w:t>
      </w:r>
      <w:r w:rsidRPr="00543F0E">
        <w:rPr>
          <w:rFonts w:ascii="Times New Roman" w:hAnsi="Times New Roman"/>
        </w:rPr>
        <w:t xml:space="preserve"> Prentice Hall</w:t>
      </w:r>
      <w:r>
        <w:rPr>
          <w:rFonts w:ascii="Times New Roman" w:hAnsi="Times New Roman"/>
        </w:rPr>
        <w:t xml:space="preserve">, </w:t>
      </w:r>
      <w:r w:rsidRPr="00543F0E">
        <w:rPr>
          <w:rFonts w:ascii="Times New Roman" w:hAnsi="Times New Roman"/>
        </w:rPr>
        <w:t xml:space="preserve">Pearson </w:t>
      </w:r>
      <w:r>
        <w:rPr>
          <w:rFonts w:ascii="Times New Roman" w:hAnsi="Times New Roman"/>
        </w:rPr>
        <w:t xml:space="preserve">Education Inc., </w:t>
      </w:r>
      <w:r w:rsidRPr="00543F0E">
        <w:rPr>
          <w:rFonts w:ascii="Times New Roman" w:hAnsi="Times New Roman"/>
        </w:rPr>
        <w:t>2010</w:t>
      </w:r>
    </w:p>
    <w:p w14:paraId="0322A20B" w14:textId="77777777" w:rsidR="00E60A3D" w:rsidRDefault="00E60A3D" w:rsidP="00E60A3D">
      <w:pPr>
        <w:numPr>
          <w:ilvl w:val="0"/>
          <w:numId w:val="39"/>
        </w:numPr>
        <w:autoSpaceDE w:val="0"/>
        <w:autoSpaceDN w:val="0"/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Jean B. Umland and Jon M. </w:t>
      </w:r>
      <w:r>
        <w:rPr>
          <w:rFonts w:ascii="Times New Roman" w:hAnsi="Times New Roman"/>
        </w:rPr>
        <w:t>Bellama, General Chemistry, Thomson Learning, 2001</w:t>
      </w:r>
    </w:p>
    <w:p w14:paraId="62AF3412" w14:textId="77777777" w:rsidR="00E60A3D" w:rsidRDefault="00E60A3D" w:rsidP="00E60A3D">
      <w:pPr>
        <w:numPr>
          <w:ilvl w:val="0"/>
          <w:numId w:val="39"/>
        </w:numPr>
        <w:autoSpaceDE w:val="0"/>
        <w:autoSpaceDN w:val="0"/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Bruce Averill, </w:t>
      </w:r>
      <w:r w:rsidRPr="00516ED0">
        <w:rPr>
          <w:rFonts w:ascii="Times New Roman" w:hAnsi="Times New Roman"/>
        </w:rPr>
        <w:t>General Chemistry: Principles, Patterns, and Applications</w:t>
      </w:r>
      <w:r>
        <w:rPr>
          <w:rFonts w:ascii="Times New Roman" w:hAnsi="Times New Roman"/>
        </w:rPr>
        <w:t xml:space="preserve">, </w:t>
      </w:r>
      <w:r w:rsidRPr="00516ED0">
        <w:rPr>
          <w:rFonts w:ascii="Times New Roman" w:hAnsi="Times New Roman"/>
        </w:rPr>
        <w:t>Saylor Academy</w:t>
      </w:r>
      <w:r>
        <w:rPr>
          <w:rFonts w:ascii="Times New Roman" w:hAnsi="Times New Roman"/>
        </w:rPr>
        <w:t>, 2012</w:t>
      </w:r>
    </w:p>
    <w:p w14:paraId="766D7998" w14:textId="77777777" w:rsidR="00E60A3D" w:rsidRPr="00D7263D" w:rsidRDefault="00E60A3D" w:rsidP="00E60A3D">
      <w:pPr>
        <w:numPr>
          <w:ilvl w:val="0"/>
          <w:numId w:val="39"/>
        </w:numPr>
        <w:autoSpaceDE w:val="0"/>
        <w:autoSpaceDN w:val="0"/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Linus Pauling, General Chemistry, BN Publishing, 2011</w:t>
      </w:r>
    </w:p>
    <w:p w14:paraId="60DEB201" w14:textId="77777777" w:rsidR="00E60A3D" w:rsidRDefault="00E60A3D" w:rsidP="00E60A3D">
      <w:pPr>
        <w:numPr>
          <w:ilvl w:val="0"/>
          <w:numId w:val="39"/>
        </w:numPr>
        <w:autoSpaceDE w:val="0"/>
        <w:autoSpaceDN w:val="0"/>
        <w:adjustRightInd w:val="0"/>
        <w:snapToGrid w:val="0"/>
        <w:spacing w:line="360" w:lineRule="auto"/>
        <w:rPr>
          <w:rFonts w:ascii="Times New Roman" w:hAnsi="Times New Roman"/>
        </w:rPr>
      </w:pPr>
      <w:r w:rsidRPr="00543F0E">
        <w:rPr>
          <w:rFonts w:ascii="Times New Roman" w:hAnsi="Times New Roman"/>
        </w:rPr>
        <w:t xml:space="preserve">Satyajit D. Sarker </w:t>
      </w:r>
      <w:r>
        <w:rPr>
          <w:rFonts w:ascii="Times New Roman" w:hAnsi="Times New Roman" w:hint="eastAsia"/>
        </w:rPr>
        <w:t>and</w:t>
      </w:r>
      <w:r w:rsidRPr="00543F0E">
        <w:t xml:space="preserve"> </w:t>
      </w:r>
      <w:r w:rsidRPr="00543F0E">
        <w:rPr>
          <w:rFonts w:ascii="Times New Roman" w:hAnsi="Times New Roman"/>
        </w:rPr>
        <w:t>Lutfun Nahar</w:t>
      </w:r>
      <w:r>
        <w:rPr>
          <w:rFonts w:ascii="Times New Roman" w:hAnsi="Times New Roman"/>
        </w:rPr>
        <w:t>,</w:t>
      </w:r>
      <w:r>
        <w:rPr>
          <w:rFonts w:ascii="Times New Roman" w:hAnsi="Times New Roman" w:hint="eastAsia"/>
        </w:rPr>
        <w:t xml:space="preserve"> </w:t>
      </w:r>
      <w:r w:rsidRPr="00543F0E">
        <w:rPr>
          <w:rFonts w:ascii="Times New Roman" w:hAnsi="Times New Roman"/>
        </w:rPr>
        <w:t>Chemistry for Pharmacy Students</w:t>
      </w:r>
      <w:r>
        <w:rPr>
          <w:rFonts w:ascii="Times New Roman" w:hAnsi="Times New Roman"/>
        </w:rPr>
        <w:t>, John Wiley &amp; Sons, 2007</w:t>
      </w:r>
    </w:p>
    <w:p w14:paraId="41B48A83" w14:textId="3B0A4D51" w:rsidR="00E76E34" w:rsidRDefault="00022CBB" w:rsidP="00646389">
      <w:pPr>
        <w:widowControl/>
        <w:spacing w:beforeLines="50" w:before="156" w:afterLines="50" w:after="156" w:line="360" w:lineRule="auto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</w:t>
      </w:r>
      <w:r w:rsidR="00E76E34"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  <w:r w:rsidR="00E76E34">
        <w:rPr>
          <w:rFonts w:ascii="黑体" w:eastAsia="黑体" w:hAnsi="黑体" w:hint="eastAsia"/>
          <w:b/>
          <w:sz w:val="28"/>
          <w:szCs w:val="28"/>
        </w:rPr>
        <w:t xml:space="preserve"> </w:t>
      </w:r>
    </w:p>
    <w:p w14:paraId="781B8474" w14:textId="77777777" w:rsidR="007400DB" w:rsidRDefault="007400DB" w:rsidP="007400DB">
      <w:pPr>
        <w:widowControl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1．多媒体教学法：在授课同时，利用多媒体展示图片或录像，让学生对复杂的生物现象或科学技术有更直观的认识，帮助学生刚好地理解及掌握复杂概念。</w:t>
      </w:r>
    </w:p>
    <w:p w14:paraId="52B54D5A" w14:textId="77777777" w:rsidR="007400DB" w:rsidRPr="00D13BBB" w:rsidRDefault="007400DB" w:rsidP="007400DB">
      <w:pPr>
        <w:widowControl/>
        <w:spacing w:line="360" w:lineRule="auto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2. </w:t>
      </w:r>
      <w:r>
        <w:rPr>
          <w:rFonts w:ascii="宋体" w:eastAsia="宋体" w:hAnsi="宋体" w:hint="eastAsia"/>
        </w:rPr>
        <w:t>互动教学</w:t>
      </w:r>
      <w:r w:rsidRPr="00D13BBB">
        <w:rPr>
          <w:rFonts w:ascii="宋体" w:eastAsia="宋体" w:hAnsi="宋体" w:hint="eastAsia"/>
        </w:rPr>
        <w:t>：学生</w:t>
      </w:r>
      <w:r>
        <w:rPr>
          <w:rFonts w:ascii="宋体" w:eastAsia="宋体" w:hAnsi="宋体" w:hint="eastAsia"/>
        </w:rPr>
        <w:t>回答老师提出的问题或参与课堂讨论</w:t>
      </w:r>
      <w:r w:rsidRPr="00D13BBB">
        <w:rPr>
          <w:rFonts w:ascii="宋体" w:eastAsia="宋体" w:hAnsi="宋体" w:hint="eastAsia"/>
        </w:rPr>
        <w:t>，提高学生课堂参与度，开阔思维</w:t>
      </w:r>
      <w:r>
        <w:rPr>
          <w:rFonts w:ascii="宋体" w:eastAsia="宋体" w:hAnsi="宋体" w:hint="eastAsia"/>
        </w:rPr>
        <w:t>，并</w:t>
      </w:r>
      <w:r w:rsidRPr="00D13BBB">
        <w:rPr>
          <w:rFonts w:ascii="宋体" w:eastAsia="宋体" w:hAnsi="宋体" w:hint="eastAsia"/>
        </w:rPr>
        <w:t>锻炼表达能力。</w:t>
      </w:r>
    </w:p>
    <w:p w14:paraId="43948877" w14:textId="7A63FD94" w:rsidR="00D417A1" w:rsidRPr="00F56396" w:rsidRDefault="00022CBB" w:rsidP="00646389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 w:rsidR="00D417A1"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34440311" w14:textId="5E05ED6C" w:rsidR="00D417A1" w:rsidRPr="00DD7B5F" w:rsidRDefault="00DD7B5F" w:rsidP="00022CB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</w:p>
    <w:p w14:paraId="303661BE" w14:textId="4E7FEBCD" w:rsidR="00D417A1" w:rsidRPr="00D504B7" w:rsidRDefault="00022CBB" w:rsidP="00022CBB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4962"/>
        <w:gridCol w:w="1887"/>
      </w:tblGrid>
      <w:tr w:rsidR="00D417A1" w14:paraId="7EEAC0A5" w14:textId="77777777" w:rsidTr="00646389">
        <w:trPr>
          <w:trHeight w:val="567"/>
          <w:jc w:val="center"/>
        </w:trPr>
        <w:tc>
          <w:tcPr>
            <w:tcW w:w="1696" w:type="dxa"/>
            <w:vAlign w:val="center"/>
          </w:tcPr>
          <w:p w14:paraId="31508333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4962" w:type="dxa"/>
            <w:vAlign w:val="center"/>
          </w:tcPr>
          <w:p w14:paraId="78C618CF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1887" w:type="dxa"/>
            <w:vAlign w:val="center"/>
          </w:tcPr>
          <w:p w14:paraId="62B2C2DF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D417A1" w14:paraId="64A4D94F" w14:textId="77777777" w:rsidTr="00646389">
        <w:trPr>
          <w:trHeight w:val="567"/>
          <w:jc w:val="center"/>
        </w:trPr>
        <w:tc>
          <w:tcPr>
            <w:tcW w:w="1696" w:type="dxa"/>
            <w:vAlign w:val="center"/>
          </w:tcPr>
          <w:p w14:paraId="0EED7FC4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课程目标1</w:t>
            </w:r>
          </w:p>
        </w:tc>
        <w:tc>
          <w:tcPr>
            <w:tcW w:w="4962" w:type="dxa"/>
            <w:vAlign w:val="center"/>
          </w:tcPr>
          <w:p w14:paraId="0898DFF7" w14:textId="77777777" w:rsidR="005866C4" w:rsidRDefault="005866C4" w:rsidP="005866C4">
            <w:pPr>
              <w:pStyle w:val="a3"/>
              <w:adjustRightInd w:val="0"/>
              <w:snapToGrid w:val="0"/>
              <w:spacing w:line="360" w:lineRule="auto"/>
              <w:ind w:firstLineChars="200" w:firstLine="420"/>
              <w:jc w:val="left"/>
              <w:rPr>
                <w:rFonts w:hAnsi="宋体" w:cs="宋体"/>
              </w:rPr>
            </w:pPr>
            <w:r>
              <w:rPr>
                <w:rFonts w:hAnsi="宋体" w:cs="宋体"/>
              </w:rPr>
              <w:t xml:space="preserve">1.1 </w:t>
            </w:r>
            <w:r w:rsidRPr="002E03B6">
              <w:rPr>
                <w:rFonts w:ascii="Times New Roman" w:hAnsi="Times New Roman"/>
              </w:rPr>
              <w:t>To unders</w:t>
            </w:r>
            <w:r>
              <w:rPr>
                <w:rFonts w:ascii="Times New Roman" w:hAnsi="Times New Roman"/>
              </w:rPr>
              <w:t>t</w:t>
            </w:r>
            <w:r w:rsidRPr="002E03B6">
              <w:rPr>
                <w:rFonts w:ascii="Times New Roman" w:hAnsi="Times New Roman"/>
              </w:rPr>
              <w:t xml:space="preserve">and </w:t>
            </w:r>
            <w:r>
              <w:rPr>
                <w:rFonts w:ascii="Times New Roman" w:hAnsi="Times New Roman"/>
              </w:rPr>
              <w:t>the basic concepts in matters,</w:t>
            </w:r>
            <w:r w:rsidRPr="00F51919">
              <w:rPr>
                <w:rFonts w:ascii="Times New Roman" w:hAnsi="Times New Roman"/>
              </w:rPr>
              <w:t xml:space="preserve"> measurements, stoichiometry, </w:t>
            </w:r>
            <w:r>
              <w:rPr>
                <w:rFonts w:ascii="Times New Roman" w:hAnsi="Times New Roman"/>
              </w:rPr>
              <w:t xml:space="preserve">and chemical </w:t>
            </w:r>
            <w:r w:rsidRPr="00F51919">
              <w:rPr>
                <w:rFonts w:ascii="Times New Roman" w:hAnsi="Times New Roman"/>
              </w:rPr>
              <w:t>reaction</w:t>
            </w:r>
            <w:r>
              <w:rPr>
                <w:rFonts w:ascii="Times New Roman" w:hAnsi="Times New Roman"/>
              </w:rPr>
              <w:t>s.</w:t>
            </w:r>
          </w:p>
          <w:p w14:paraId="6BD4C0B9" w14:textId="77777777" w:rsidR="005866C4" w:rsidRDefault="005866C4" w:rsidP="005866C4">
            <w:pPr>
              <w:pStyle w:val="a3"/>
              <w:adjustRightInd w:val="0"/>
              <w:snapToGrid w:val="0"/>
              <w:spacing w:line="360" w:lineRule="auto"/>
              <w:ind w:firstLineChars="200" w:firstLine="420"/>
              <w:jc w:val="left"/>
              <w:rPr>
                <w:rFonts w:hAnsi="宋体" w:cs="宋体"/>
              </w:rPr>
            </w:pPr>
            <w:r>
              <w:rPr>
                <w:rFonts w:hAnsi="宋体" w:cs="宋体"/>
              </w:rPr>
              <w:t xml:space="preserve">1.2 </w:t>
            </w:r>
            <w:r w:rsidRPr="002E03B6">
              <w:rPr>
                <w:rFonts w:ascii="Times New Roman" w:hAnsi="Times New Roman"/>
              </w:rPr>
              <w:t>To unders</w:t>
            </w:r>
            <w:r>
              <w:rPr>
                <w:rFonts w:ascii="Times New Roman" w:hAnsi="Times New Roman"/>
              </w:rPr>
              <w:t>t</w:t>
            </w:r>
            <w:r w:rsidRPr="002E03B6">
              <w:rPr>
                <w:rFonts w:ascii="Times New Roman" w:hAnsi="Times New Roman"/>
              </w:rPr>
              <w:t xml:space="preserve">and </w:t>
            </w:r>
            <w:r>
              <w:rPr>
                <w:rFonts w:ascii="Times New Roman" w:hAnsi="Times New Roman"/>
              </w:rPr>
              <w:t xml:space="preserve">the concepts in </w:t>
            </w:r>
            <w:r w:rsidRPr="00F51919">
              <w:rPr>
                <w:rFonts w:ascii="Times New Roman" w:hAnsi="Times New Roman"/>
              </w:rPr>
              <w:t>gases, atomic structure, electron</w:t>
            </w:r>
            <w:r>
              <w:rPr>
                <w:rFonts w:ascii="Times New Roman" w:hAnsi="Times New Roman"/>
              </w:rPr>
              <w:t xml:space="preserve"> configuration</w:t>
            </w:r>
            <w:r w:rsidRPr="00F51919">
              <w:rPr>
                <w:rFonts w:ascii="Times New Roman" w:hAnsi="Times New Roman"/>
              </w:rPr>
              <w:t xml:space="preserve"> and the periodic table, chemical bonds</w:t>
            </w:r>
            <w:r>
              <w:rPr>
                <w:rFonts w:ascii="Times New Roman" w:hAnsi="Times New Roman"/>
              </w:rPr>
              <w:t>, chemical compounds, and intermolecular forces.</w:t>
            </w:r>
          </w:p>
          <w:p w14:paraId="484B4590" w14:textId="33781357" w:rsidR="00D417A1" w:rsidRPr="005866C4" w:rsidRDefault="005866C4" w:rsidP="005866C4">
            <w:pPr>
              <w:pStyle w:val="a3"/>
              <w:adjustRightInd w:val="0"/>
              <w:snapToGrid w:val="0"/>
              <w:spacing w:line="360" w:lineRule="auto"/>
              <w:ind w:firstLineChars="200" w:firstLine="420"/>
              <w:jc w:val="left"/>
              <w:rPr>
                <w:rFonts w:hAnsi="宋体"/>
                <w:b/>
              </w:rPr>
            </w:pPr>
            <w:r>
              <w:rPr>
                <w:rFonts w:hAnsi="宋体" w:cs="宋体" w:hint="eastAsia"/>
              </w:rPr>
              <w:lastRenderedPageBreak/>
              <w:t>1</w:t>
            </w:r>
            <w:r>
              <w:rPr>
                <w:rFonts w:hAnsi="宋体" w:cs="宋体"/>
              </w:rPr>
              <w:t xml:space="preserve">.3 </w:t>
            </w:r>
            <w:r w:rsidRPr="002E03B6">
              <w:rPr>
                <w:rFonts w:ascii="Times New Roman" w:hAnsi="Times New Roman"/>
              </w:rPr>
              <w:t>To unders</w:t>
            </w:r>
            <w:r>
              <w:rPr>
                <w:rFonts w:ascii="Times New Roman" w:hAnsi="Times New Roman"/>
              </w:rPr>
              <w:t>t</w:t>
            </w:r>
            <w:r w:rsidRPr="002E03B6">
              <w:rPr>
                <w:rFonts w:ascii="Times New Roman" w:hAnsi="Times New Roman"/>
              </w:rPr>
              <w:t xml:space="preserve">and </w:t>
            </w:r>
            <w:r>
              <w:rPr>
                <w:rFonts w:ascii="Times New Roman" w:hAnsi="Times New Roman"/>
              </w:rPr>
              <w:t xml:space="preserve">the concepts in chemical kinetics, chemical equilibriums, acids and bases, </w:t>
            </w:r>
            <w:r w:rsidRPr="00F51919">
              <w:rPr>
                <w:rFonts w:ascii="Times New Roman" w:hAnsi="Times New Roman"/>
              </w:rPr>
              <w:t>chemical thermodynamics,</w:t>
            </w:r>
            <w:r>
              <w:rPr>
                <w:rFonts w:ascii="Times New Roman" w:hAnsi="Times New Roman"/>
              </w:rPr>
              <w:t xml:space="preserve"> and chemical spontaneity</w:t>
            </w:r>
            <w:r w:rsidRPr="00F51919">
              <w:rPr>
                <w:rFonts w:ascii="Times New Roman" w:hAnsi="Times New Roman"/>
              </w:rPr>
              <w:t>.</w:t>
            </w:r>
          </w:p>
        </w:tc>
        <w:tc>
          <w:tcPr>
            <w:tcW w:w="1887" w:type="dxa"/>
            <w:vAlign w:val="center"/>
          </w:tcPr>
          <w:p w14:paraId="0AB88A78" w14:textId="4F5AC306" w:rsidR="00D417A1" w:rsidRDefault="005866C4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lastRenderedPageBreak/>
              <w:t>平时测验和期中、期末考试</w:t>
            </w:r>
          </w:p>
        </w:tc>
      </w:tr>
      <w:tr w:rsidR="00D417A1" w14:paraId="4F5DC6FB" w14:textId="77777777" w:rsidTr="00646389">
        <w:trPr>
          <w:trHeight w:val="567"/>
          <w:jc w:val="center"/>
        </w:trPr>
        <w:tc>
          <w:tcPr>
            <w:tcW w:w="1696" w:type="dxa"/>
            <w:vAlign w:val="center"/>
          </w:tcPr>
          <w:p w14:paraId="2331A2FD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课程目标2</w:t>
            </w:r>
          </w:p>
        </w:tc>
        <w:tc>
          <w:tcPr>
            <w:tcW w:w="4962" w:type="dxa"/>
            <w:vAlign w:val="center"/>
          </w:tcPr>
          <w:p w14:paraId="3A13D5F8" w14:textId="77777777" w:rsidR="005866C4" w:rsidRPr="00CB0E9D" w:rsidRDefault="005866C4" w:rsidP="005866C4">
            <w:pPr>
              <w:widowControl/>
              <w:adjustRightInd w:val="0"/>
              <w:snapToGri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B0E9D">
              <w:rPr>
                <w:rFonts w:ascii="Times New Roman" w:eastAsia="宋体" w:hAnsi="Times New Roman" w:cs="Times New Roman" w:hint="eastAsia"/>
                <w:szCs w:val="21"/>
              </w:rPr>
              <w:t>2.1</w:t>
            </w:r>
            <w:r w:rsidRPr="00CB0E9D">
              <w:rPr>
                <w:rFonts w:ascii="Times New Roman" w:eastAsia="宋体" w:hAnsi="Times New Roman" w:cs="Times New Roman"/>
                <w:szCs w:val="21"/>
              </w:rPr>
              <w:t xml:space="preserve"> To learn course materials in English.</w:t>
            </w:r>
          </w:p>
          <w:p w14:paraId="26047053" w14:textId="77777777" w:rsidR="005866C4" w:rsidRPr="00CB0E9D" w:rsidRDefault="005866C4" w:rsidP="005866C4">
            <w:pPr>
              <w:widowControl/>
              <w:adjustRightInd w:val="0"/>
              <w:snapToGrid w:val="0"/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CB0E9D">
              <w:rPr>
                <w:rFonts w:ascii="Times New Roman" w:eastAsia="宋体" w:hAnsi="Times New Roman" w:cs="Times New Roman"/>
                <w:szCs w:val="21"/>
              </w:rPr>
              <w:t>2.</w:t>
            </w:r>
            <w:r w:rsidRPr="00CB0E9D">
              <w:rPr>
                <w:rFonts w:ascii="Times New Roman" w:eastAsia="宋体" w:hAnsi="Times New Roman" w:cs="Times New Roman" w:hint="eastAsia"/>
                <w:szCs w:val="21"/>
              </w:rPr>
              <w:t>2</w:t>
            </w:r>
            <w:r w:rsidRPr="00CB0E9D">
              <w:rPr>
                <w:rFonts w:ascii="Times New Roman" w:eastAsia="宋体" w:hAnsi="Times New Roman" w:cs="Times New Roman"/>
                <w:szCs w:val="21"/>
              </w:rPr>
              <w:t xml:space="preserve"> To improve the skill in listening, speaking, reading, and writing English.</w:t>
            </w:r>
          </w:p>
          <w:p w14:paraId="42467DFB" w14:textId="6D376B4C" w:rsidR="00D417A1" w:rsidRDefault="005866C4" w:rsidP="00CB0E9D">
            <w:pPr>
              <w:pStyle w:val="a3"/>
              <w:spacing w:beforeLines="50" w:before="156" w:afterLines="50" w:after="156"/>
              <w:ind w:firstLineChars="200" w:firstLine="420"/>
              <w:jc w:val="left"/>
              <w:rPr>
                <w:rFonts w:hAnsi="宋体"/>
                <w:b/>
              </w:rPr>
            </w:pPr>
            <w:r w:rsidRPr="00CB0E9D">
              <w:rPr>
                <w:rFonts w:ascii="Times New Roman" w:hAnsi="Times New Roman"/>
                <w:szCs w:val="21"/>
              </w:rPr>
              <w:t>2.3 To grasp basic English terms in chemistry.</w:t>
            </w:r>
          </w:p>
        </w:tc>
        <w:tc>
          <w:tcPr>
            <w:tcW w:w="1887" w:type="dxa"/>
            <w:vAlign w:val="center"/>
          </w:tcPr>
          <w:p w14:paraId="255BD742" w14:textId="3583BFE5" w:rsidR="00D417A1" w:rsidRDefault="005866C4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课题问答和平时作业</w:t>
            </w:r>
          </w:p>
        </w:tc>
      </w:tr>
    </w:tbl>
    <w:p w14:paraId="4815F165" w14:textId="05F9285C" w:rsid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</w:p>
    <w:p w14:paraId="0CDA8FC1" w14:textId="5B05F841" w:rsidR="00C54636" w:rsidRPr="00DD7B5F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</w:p>
    <w:p w14:paraId="37C98D58" w14:textId="3C2AF2F1" w:rsidR="00C54636" w:rsidRDefault="00C54636" w:rsidP="00743ED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</w:t>
      </w:r>
      <w:r w:rsidR="00743EDC">
        <w:rPr>
          <w:rFonts w:ascii="宋体" w:eastAsia="宋体" w:hAnsi="宋体"/>
        </w:rPr>
        <w:t>4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，期中考试：</w:t>
      </w:r>
      <w:r w:rsidR="00743EDC">
        <w:rPr>
          <w:rFonts w:ascii="宋体" w:eastAsia="宋体" w:hAnsi="宋体"/>
        </w:rPr>
        <w:t>2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，期末考试</w:t>
      </w:r>
      <w:r w:rsidR="00743EDC">
        <w:rPr>
          <w:rFonts w:ascii="宋体" w:eastAsia="宋体" w:hAnsi="宋体"/>
        </w:rPr>
        <w:t>4</w:t>
      </w:r>
      <w:r>
        <w:rPr>
          <w:rFonts w:ascii="宋体" w:eastAsia="宋体" w:hAnsi="宋体"/>
        </w:rPr>
        <w:t>0%</w:t>
      </w:r>
      <w:r w:rsidR="00743EDC">
        <w:rPr>
          <w:rFonts w:ascii="宋体" w:eastAsia="宋体" w:hAnsi="宋体" w:hint="eastAsia"/>
        </w:rPr>
        <w:t>。</w:t>
      </w:r>
    </w:p>
    <w:p w14:paraId="4A404594" w14:textId="6739826C" w:rsidR="00B03909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课程目标的考核占比与达成度分析</w:t>
      </w:r>
    </w:p>
    <w:p w14:paraId="1EBA2C17" w14:textId="524F599E" w:rsidR="00D504B7" w:rsidRPr="00DD7B5F" w:rsidRDefault="00D504B7" w:rsidP="00D504B7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58"/>
        <w:gridCol w:w="1134"/>
        <w:gridCol w:w="1134"/>
        <w:gridCol w:w="2627"/>
      </w:tblGrid>
      <w:tr w:rsidR="00285327" w:rsidRPr="002F4D99" w14:paraId="2937A721" w14:textId="77777777" w:rsidTr="0028532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673A225B" w14:textId="77777777" w:rsidR="00285327" w:rsidRPr="00322986" w:rsidRDefault="00285327" w:rsidP="00DD7B5F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3C44D925" w14:textId="77777777" w:rsidR="00285327" w:rsidRPr="00322986" w:rsidRDefault="00285327" w:rsidP="00DD7B5F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84B4359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637E2E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15EC842E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2D97878B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322986" w:rsidRPr="002F4D99" w14:paraId="75D59C1C" w14:textId="77777777" w:rsidTr="00B35F1D">
        <w:trPr>
          <w:trHeight w:val="1082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57136957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EBD0BF8" w14:textId="67E99A09" w:rsidR="00322986" w:rsidRPr="00322986" w:rsidRDefault="00B35F1D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40%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80E902" w14:textId="01BF580C" w:rsidR="00322986" w:rsidRPr="00322986" w:rsidRDefault="00B35F1D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1134" w:type="dxa"/>
            <w:vAlign w:val="center"/>
          </w:tcPr>
          <w:p w14:paraId="4D77C93E" w14:textId="58CF3812" w:rsidR="00322986" w:rsidRPr="00322986" w:rsidRDefault="00B35F1D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07702F5C" w14:textId="0F65B4BE" w:rsidR="00322986" w:rsidRPr="00322986" w:rsidRDefault="00B35F1D" w:rsidP="00DD7B5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 w:rsidRPr="004F278F">
              <w:rPr>
                <w:rFonts w:ascii="宋体" w:eastAsia="宋体" w:hAnsi="宋体" w:hint="eastAsia"/>
                <w:kern w:val="0"/>
                <w:szCs w:val="21"/>
              </w:rPr>
              <w:t>课程分</w:t>
            </w:r>
            <w:r w:rsidRPr="004F278F">
              <w:rPr>
                <w:rFonts w:ascii="宋体" w:eastAsia="宋体" w:hAnsi="宋体"/>
                <w:kern w:val="0"/>
                <w:szCs w:val="21"/>
              </w:rPr>
              <w:t>目标达成度={0.</w:t>
            </w:r>
            <w:r>
              <w:rPr>
                <w:rFonts w:ascii="宋体" w:eastAsia="宋体" w:hAnsi="宋体"/>
                <w:kern w:val="0"/>
                <w:szCs w:val="21"/>
              </w:rPr>
              <w:t>4</w:t>
            </w:r>
            <w:r>
              <w:rPr>
                <w:rFonts w:ascii="宋体" w:eastAsia="宋体" w:hAnsi="宋体"/>
                <w:kern w:val="0"/>
                <w:szCs w:val="21"/>
              </w:rPr>
              <w:sym w:font="Symbol" w:char="F0B4"/>
            </w:r>
            <w:r w:rsidRPr="004F278F">
              <w:rPr>
                <w:rFonts w:ascii="宋体" w:eastAsia="宋体" w:hAnsi="宋体"/>
                <w:kern w:val="0"/>
                <w:szCs w:val="21"/>
              </w:rPr>
              <w:t>平时</w:t>
            </w:r>
            <w:r w:rsidRPr="004F278F">
              <w:rPr>
                <w:rFonts w:ascii="宋体" w:eastAsia="宋体" w:hAnsi="宋体" w:hint="eastAsia"/>
                <w:kern w:val="0"/>
                <w:szCs w:val="21"/>
              </w:rPr>
              <w:t>分</w:t>
            </w:r>
            <w:r w:rsidRPr="004F278F">
              <w:rPr>
                <w:rFonts w:ascii="宋体" w:eastAsia="宋体" w:hAnsi="宋体"/>
                <w:kern w:val="0"/>
                <w:szCs w:val="21"/>
              </w:rPr>
              <w:t>目标成绩+0.</w:t>
            </w:r>
            <w:r>
              <w:rPr>
                <w:rFonts w:ascii="宋体" w:eastAsia="宋体" w:hAnsi="宋体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sym w:font="Symbol" w:char="F0B4"/>
            </w:r>
            <w:r w:rsidRPr="004F278F">
              <w:rPr>
                <w:rFonts w:ascii="宋体" w:eastAsia="宋体" w:hAnsi="宋体"/>
                <w:kern w:val="0"/>
                <w:szCs w:val="21"/>
              </w:rPr>
              <w:t>期中</w:t>
            </w:r>
            <w:r w:rsidRPr="004F278F">
              <w:rPr>
                <w:rFonts w:ascii="宋体" w:eastAsia="宋体" w:hAnsi="宋体" w:hint="eastAsia"/>
                <w:kern w:val="0"/>
                <w:szCs w:val="21"/>
              </w:rPr>
              <w:t>分</w:t>
            </w:r>
            <w:r w:rsidRPr="004F278F">
              <w:rPr>
                <w:rFonts w:ascii="宋体" w:eastAsia="宋体" w:hAnsi="宋体"/>
                <w:kern w:val="0"/>
                <w:szCs w:val="21"/>
              </w:rPr>
              <w:t>目标成绩+0.</w:t>
            </w:r>
            <w:r>
              <w:rPr>
                <w:rFonts w:ascii="宋体" w:eastAsia="宋体" w:hAnsi="宋体"/>
                <w:kern w:val="0"/>
                <w:szCs w:val="21"/>
              </w:rPr>
              <w:t>4</w:t>
            </w:r>
            <w:r>
              <w:rPr>
                <w:rFonts w:ascii="宋体" w:eastAsia="宋体" w:hAnsi="宋体"/>
                <w:kern w:val="0"/>
                <w:szCs w:val="21"/>
              </w:rPr>
              <w:sym w:font="Symbol" w:char="F0B4"/>
            </w:r>
            <w:r w:rsidRPr="004F278F">
              <w:rPr>
                <w:rFonts w:ascii="宋体" w:eastAsia="宋体" w:hAnsi="宋体"/>
                <w:kern w:val="0"/>
                <w:szCs w:val="21"/>
              </w:rPr>
              <w:t>期末</w:t>
            </w:r>
            <w:r w:rsidRPr="004F278F">
              <w:rPr>
                <w:rFonts w:ascii="宋体" w:eastAsia="宋体" w:hAnsi="宋体" w:hint="eastAsia"/>
                <w:kern w:val="0"/>
                <w:szCs w:val="21"/>
              </w:rPr>
              <w:t>分</w:t>
            </w:r>
            <w:r w:rsidRPr="004F278F">
              <w:rPr>
                <w:rFonts w:ascii="宋体" w:eastAsia="宋体" w:hAnsi="宋体"/>
                <w:kern w:val="0"/>
                <w:szCs w:val="21"/>
              </w:rPr>
              <w:t>目标成绩}/</w:t>
            </w:r>
            <w:r w:rsidRPr="004F278F">
              <w:rPr>
                <w:rFonts w:ascii="宋体" w:eastAsia="宋体" w:hAnsi="宋体" w:hint="eastAsia"/>
                <w:kern w:val="0"/>
                <w:szCs w:val="21"/>
              </w:rPr>
              <w:t>分</w:t>
            </w:r>
            <w:r w:rsidRPr="004F278F">
              <w:rPr>
                <w:rFonts w:ascii="宋体" w:eastAsia="宋体" w:hAnsi="宋体"/>
                <w:kern w:val="0"/>
                <w:szCs w:val="21"/>
              </w:rPr>
              <w:t>目标总分</w:t>
            </w:r>
          </w:p>
        </w:tc>
      </w:tr>
      <w:tr w:rsidR="00B35F1D" w:rsidRPr="002F4D99" w14:paraId="21F10620" w14:textId="77777777" w:rsidTr="0028532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ED2C726" w14:textId="77777777" w:rsidR="00B35F1D" w:rsidRPr="00322986" w:rsidRDefault="00B35F1D" w:rsidP="00B35F1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172EC2B7" w14:textId="0031DA77" w:rsidR="00B35F1D" w:rsidRPr="00322986" w:rsidRDefault="00B35F1D" w:rsidP="00B35F1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40%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F0AC03" w14:textId="102ACCB3" w:rsidR="00B35F1D" w:rsidRPr="00322986" w:rsidRDefault="00B35F1D" w:rsidP="00B35F1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1134" w:type="dxa"/>
            <w:vAlign w:val="center"/>
          </w:tcPr>
          <w:p w14:paraId="6703DE82" w14:textId="47B9D005" w:rsidR="00B35F1D" w:rsidRPr="00322986" w:rsidRDefault="00B35F1D" w:rsidP="00B35F1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  <w:r>
              <w:rPr>
                <w:rFonts w:ascii="宋体" w:eastAsia="宋体" w:hAnsi="宋体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1A7BFEF7" w14:textId="77777777" w:rsidR="00B35F1D" w:rsidRPr="00322986" w:rsidRDefault="00B35F1D" w:rsidP="00B35F1D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1EB01D6A" w14:textId="353686E7" w:rsidR="00285327" w:rsidRP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DE7849" w:rsidRPr="002F4D99" w14:paraId="39562E90" w14:textId="77777777" w:rsidTr="00212DB1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6533A9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767BD786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08168F" w14:textId="77777777" w:rsidR="00DE7849" w:rsidRPr="00FB77A1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E7849" w:rsidRPr="002F4D99" w14:paraId="0791D6D1" w14:textId="77777777" w:rsidTr="006409D4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51025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94060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49B0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2C23A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1E404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4918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E7849" w:rsidRPr="002F4D99" w14:paraId="09A85CC4" w14:textId="77777777" w:rsidTr="006409D4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EAD324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2BCEE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6E0CA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5AA8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BE7E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AAFB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14:paraId="638AE937" w14:textId="77777777" w:rsidTr="006409D4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8F2A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00E6E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796F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919C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D1EF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D8383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DE7849" w:rsidRPr="002F4D99" w14:paraId="42B676CC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DEC3" w14:textId="77777777" w:rsidR="00DE7849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256BBB61" w14:textId="77777777" w:rsidR="00DE7849" w:rsidRPr="00F56396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383A" w14:textId="7A6F1CAB" w:rsidR="00DE7849" w:rsidRPr="00F56396" w:rsidRDefault="00CB0E9D" w:rsidP="00CB0E9D">
            <w:pPr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 w:rsidRPr="00514FED">
              <w:rPr>
                <w:rFonts w:ascii="Times New Roman" w:eastAsia="宋体" w:hAnsi="Times New Roman" w:cs="Times New Roman"/>
                <w:szCs w:val="21"/>
              </w:rPr>
              <w:t>Excellent in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Pr="002E03B6">
              <w:rPr>
                <w:rFonts w:ascii="Times New Roman" w:hAnsi="Times New Roman" w:cs="Times New Roman"/>
              </w:rPr>
              <w:t>unders</w:t>
            </w:r>
            <w:r>
              <w:rPr>
                <w:rFonts w:ascii="Times New Roman" w:hAnsi="Times New Roman"/>
              </w:rPr>
              <w:t>t</w:t>
            </w:r>
            <w:r w:rsidRPr="002E03B6">
              <w:rPr>
                <w:rFonts w:ascii="Times New Roman" w:hAnsi="Times New Roman" w:cs="Times New Roman"/>
              </w:rPr>
              <w:t>and</w:t>
            </w:r>
            <w:r>
              <w:rPr>
                <w:rFonts w:ascii="Times New Roman" w:hAnsi="Times New Roman" w:cs="Times New Roman" w:hint="eastAsia"/>
              </w:rPr>
              <w:t xml:space="preserve">ing </w:t>
            </w:r>
            <w:r>
              <w:rPr>
                <w:rFonts w:ascii="Times New Roman" w:hAnsi="Times New Roman" w:cs="Times New Roman"/>
              </w:rPr>
              <w:t xml:space="preserve">the </w:t>
            </w:r>
            <w:r>
              <w:rPr>
                <w:rFonts w:ascii="Times New Roman" w:hAnsi="Times New Roman"/>
              </w:rPr>
              <w:t>basic concepts in matters,</w:t>
            </w:r>
            <w:r w:rsidRPr="00F51919">
              <w:rPr>
                <w:rFonts w:ascii="Times New Roman" w:hAnsi="Times New Roman"/>
              </w:rPr>
              <w:t xml:space="preserve"> measurements, stoichiometry, </w:t>
            </w:r>
            <w:r>
              <w:rPr>
                <w:rFonts w:ascii="Times New Roman" w:hAnsi="Times New Roman"/>
              </w:rPr>
              <w:t xml:space="preserve">chemical </w:t>
            </w:r>
            <w:r w:rsidRPr="00F51919">
              <w:rPr>
                <w:rFonts w:ascii="Times New Roman" w:hAnsi="Times New Roman"/>
              </w:rPr>
              <w:t>reaction</w:t>
            </w:r>
            <w:r>
              <w:rPr>
                <w:rFonts w:ascii="Times New Roman" w:hAnsi="Times New Roman"/>
              </w:rPr>
              <w:t xml:space="preserve">s, </w:t>
            </w:r>
            <w:r w:rsidRPr="00F51919">
              <w:rPr>
                <w:rFonts w:ascii="Times New Roman" w:hAnsi="Times New Roman"/>
              </w:rPr>
              <w:lastRenderedPageBreak/>
              <w:t>gases, atomic structure, electron</w:t>
            </w:r>
            <w:r>
              <w:rPr>
                <w:rFonts w:ascii="Times New Roman" w:hAnsi="Times New Roman"/>
              </w:rPr>
              <w:t xml:space="preserve"> configuration</w:t>
            </w:r>
            <w:r w:rsidRPr="00F51919">
              <w:rPr>
                <w:rFonts w:ascii="Times New Roman" w:hAnsi="Times New Roman"/>
              </w:rPr>
              <w:t xml:space="preserve"> and the periodic table, chemical bonds</w:t>
            </w:r>
            <w:r>
              <w:rPr>
                <w:rFonts w:ascii="Times New Roman" w:hAnsi="Times New Roman"/>
              </w:rPr>
              <w:t xml:space="preserve">, chemical compounds, intermolecular forces, chemical kinetics, chemical equilibriums, acids and bases, </w:t>
            </w:r>
            <w:r w:rsidRPr="00F51919">
              <w:rPr>
                <w:rFonts w:ascii="Times New Roman" w:hAnsi="Times New Roman"/>
              </w:rPr>
              <w:t>chemical thermodynamics,</w:t>
            </w:r>
            <w:r>
              <w:rPr>
                <w:rFonts w:ascii="Times New Roman" w:hAnsi="Times New Roman"/>
              </w:rPr>
              <w:t xml:space="preserve"> and chemical spontaneity.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E78D" w14:textId="131218B9" w:rsidR="00DE7849" w:rsidRPr="00F56396" w:rsidRDefault="00CB0E9D" w:rsidP="00CB0E9D">
            <w:pPr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lastRenderedPageBreak/>
              <w:t xml:space="preserve">Great </w:t>
            </w:r>
            <w:r w:rsidRPr="00514FED">
              <w:rPr>
                <w:rFonts w:ascii="Times New Roman" w:eastAsia="宋体" w:hAnsi="Times New Roman" w:cs="Times New Roman"/>
                <w:szCs w:val="21"/>
              </w:rPr>
              <w:t>in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Pr="002E03B6">
              <w:rPr>
                <w:rFonts w:ascii="Times New Roman" w:hAnsi="Times New Roman" w:cs="Times New Roman"/>
              </w:rPr>
              <w:t>unders</w:t>
            </w:r>
            <w:r>
              <w:rPr>
                <w:rFonts w:ascii="Times New Roman" w:hAnsi="Times New Roman"/>
              </w:rPr>
              <w:t>t</w:t>
            </w:r>
            <w:r w:rsidRPr="002E03B6">
              <w:rPr>
                <w:rFonts w:ascii="Times New Roman" w:hAnsi="Times New Roman" w:cs="Times New Roman"/>
              </w:rPr>
              <w:t>and</w:t>
            </w:r>
            <w:r>
              <w:rPr>
                <w:rFonts w:ascii="Times New Roman" w:hAnsi="Times New Roman" w:cs="Times New Roman" w:hint="eastAsia"/>
              </w:rPr>
              <w:t xml:space="preserve">ing </w:t>
            </w:r>
            <w:r>
              <w:rPr>
                <w:rFonts w:ascii="Times New Roman" w:hAnsi="Times New Roman" w:cs="Times New Roman"/>
              </w:rPr>
              <w:t xml:space="preserve">the </w:t>
            </w:r>
            <w:r>
              <w:rPr>
                <w:rFonts w:ascii="Times New Roman" w:hAnsi="Times New Roman"/>
              </w:rPr>
              <w:t>basic concepts in matters,</w:t>
            </w:r>
            <w:r w:rsidRPr="00F51919">
              <w:rPr>
                <w:rFonts w:ascii="Times New Roman" w:hAnsi="Times New Roman"/>
              </w:rPr>
              <w:t xml:space="preserve"> measurements, stoichiometry, </w:t>
            </w:r>
            <w:r>
              <w:rPr>
                <w:rFonts w:ascii="Times New Roman" w:hAnsi="Times New Roman"/>
              </w:rPr>
              <w:t xml:space="preserve">chemical </w:t>
            </w:r>
            <w:r w:rsidRPr="00F51919">
              <w:rPr>
                <w:rFonts w:ascii="Times New Roman" w:hAnsi="Times New Roman"/>
              </w:rPr>
              <w:t>reaction</w:t>
            </w:r>
            <w:r>
              <w:rPr>
                <w:rFonts w:ascii="Times New Roman" w:hAnsi="Times New Roman"/>
              </w:rPr>
              <w:t xml:space="preserve">s, </w:t>
            </w:r>
            <w:r w:rsidRPr="00F51919">
              <w:rPr>
                <w:rFonts w:ascii="Times New Roman" w:hAnsi="Times New Roman"/>
              </w:rPr>
              <w:lastRenderedPageBreak/>
              <w:t>gases, atomic structure, electron</w:t>
            </w:r>
            <w:r>
              <w:rPr>
                <w:rFonts w:ascii="Times New Roman" w:hAnsi="Times New Roman"/>
              </w:rPr>
              <w:t xml:space="preserve"> configuration</w:t>
            </w:r>
            <w:r w:rsidRPr="00F51919">
              <w:rPr>
                <w:rFonts w:ascii="Times New Roman" w:hAnsi="Times New Roman"/>
              </w:rPr>
              <w:t xml:space="preserve"> and the periodic table, chemical bonds</w:t>
            </w:r>
            <w:r>
              <w:rPr>
                <w:rFonts w:ascii="Times New Roman" w:hAnsi="Times New Roman"/>
              </w:rPr>
              <w:t xml:space="preserve">, chemical compounds, intermolecular forces, chemical kinetics, chemical equilibriums, acids and bases, </w:t>
            </w:r>
            <w:r w:rsidRPr="00F51919">
              <w:rPr>
                <w:rFonts w:ascii="Times New Roman" w:hAnsi="Times New Roman"/>
              </w:rPr>
              <w:t>chemical thermodynamics,</w:t>
            </w:r>
            <w:r>
              <w:rPr>
                <w:rFonts w:ascii="Times New Roman" w:hAnsi="Times New Roman"/>
              </w:rPr>
              <w:t xml:space="preserve"> and chemical spontaneity.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0E4D" w14:textId="17EEC33F" w:rsidR="00DE7849" w:rsidRPr="00F56396" w:rsidRDefault="00CB0E9D" w:rsidP="00CB0E9D">
            <w:pPr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lastRenderedPageBreak/>
              <w:t xml:space="preserve">Goof </w:t>
            </w:r>
            <w:r w:rsidRPr="00514FED">
              <w:rPr>
                <w:rFonts w:ascii="Times New Roman" w:eastAsia="宋体" w:hAnsi="Times New Roman" w:cs="Times New Roman"/>
                <w:szCs w:val="21"/>
              </w:rPr>
              <w:t>in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 w:rsidRPr="002E03B6">
              <w:rPr>
                <w:rFonts w:ascii="Times New Roman" w:hAnsi="Times New Roman" w:cs="Times New Roman"/>
              </w:rPr>
              <w:t>unders</w:t>
            </w:r>
            <w:r>
              <w:rPr>
                <w:rFonts w:ascii="Times New Roman" w:hAnsi="Times New Roman"/>
              </w:rPr>
              <w:t>t</w:t>
            </w:r>
            <w:r w:rsidRPr="002E03B6">
              <w:rPr>
                <w:rFonts w:ascii="Times New Roman" w:hAnsi="Times New Roman" w:cs="Times New Roman"/>
              </w:rPr>
              <w:t>and</w:t>
            </w:r>
            <w:r>
              <w:rPr>
                <w:rFonts w:ascii="Times New Roman" w:hAnsi="Times New Roman" w:cs="Times New Roman" w:hint="eastAsia"/>
              </w:rPr>
              <w:t xml:space="preserve">ing </w:t>
            </w:r>
            <w:r>
              <w:rPr>
                <w:rFonts w:ascii="Times New Roman" w:hAnsi="Times New Roman" w:cs="Times New Roman"/>
              </w:rPr>
              <w:t xml:space="preserve">the </w:t>
            </w:r>
            <w:r>
              <w:rPr>
                <w:rFonts w:ascii="Times New Roman" w:hAnsi="Times New Roman"/>
              </w:rPr>
              <w:t>basic concepts in matters,</w:t>
            </w:r>
            <w:r w:rsidRPr="00F51919">
              <w:rPr>
                <w:rFonts w:ascii="Times New Roman" w:hAnsi="Times New Roman"/>
              </w:rPr>
              <w:t xml:space="preserve"> measurements, stoichiometry, </w:t>
            </w:r>
            <w:r>
              <w:rPr>
                <w:rFonts w:ascii="Times New Roman" w:hAnsi="Times New Roman"/>
              </w:rPr>
              <w:t xml:space="preserve">chemical </w:t>
            </w:r>
            <w:r w:rsidRPr="00F51919">
              <w:rPr>
                <w:rFonts w:ascii="Times New Roman" w:hAnsi="Times New Roman"/>
              </w:rPr>
              <w:t>reaction</w:t>
            </w:r>
            <w:r>
              <w:rPr>
                <w:rFonts w:ascii="Times New Roman" w:hAnsi="Times New Roman"/>
              </w:rPr>
              <w:t xml:space="preserve">s, </w:t>
            </w:r>
            <w:r w:rsidRPr="00F51919">
              <w:rPr>
                <w:rFonts w:ascii="Times New Roman" w:hAnsi="Times New Roman"/>
              </w:rPr>
              <w:lastRenderedPageBreak/>
              <w:t>gases, atomic structure, electron</w:t>
            </w:r>
            <w:r>
              <w:rPr>
                <w:rFonts w:ascii="Times New Roman" w:hAnsi="Times New Roman"/>
              </w:rPr>
              <w:t xml:space="preserve"> configuration</w:t>
            </w:r>
            <w:r w:rsidRPr="00F51919">
              <w:rPr>
                <w:rFonts w:ascii="Times New Roman" w:hAnsi="Times New Roman"/>
              </w:rPr>
              <w:t xml:space="preserve"> and the periodic table, chemical bonds</w:t>
            </w:r>
            <w:r>
              <w:rPr>
                <w:rFonts w:ascii="Times New Roman" w:hAnsi="Times New Roman"/>
              </w:rPr>
              <w:t xml:space="preserve">, chemical compounds, intermolecular forces, chemical kinetics, chemical equilibriums, acids and bases, </w:t>
            </w:r>
            <w:r w:rsidRPr="00F51919">
              <w:rPr>
                <w:rFonts w:ascii="Times New Roman" w:hAnsi="Times New Roman"/>
              </w:rPr>
              <w:t>chemical thermodynamics,</w:t>
            </w:r>
            <w:r>
              <w:rPr>
                <w:rFonts w:ascii="Times New Roman" w:hAnsi="Times New Roman"/>
              </w:rPr>
              <w:t xml:space="preserve"> and chemical spontaneity.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600A" w14:textId="74B57683" w:rsidR="00DE7849" w:rsidRPr="00F56396" w:rsidRDefault="00CB0E9D" w:rsidP="00CB0E9D">
            <w:pPr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lastRenderedPageBreak/>
              <w:t>Able to understand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the </w:t>
            </w:r>
            <w:r>
              <w:rPr>
                <w:rFonts w:ascii="Times New Roman" w:hAnsi="Times New Roman"/>
              </w:rPr>
              <w:t>basic concepts in matters,</w:t>
            </w:r>
            <w:r w:rsidRPr="00F51919">
              <w:rPr>
                <w:rFonts w:ascii="Times New Roman" w:hAnsi="Times New Roman"/>
              </w:rPr>
              <w:t xml:space="preserve"> measurements, stoichiometry, </w:t>
            </w:r>
            <w:r>
              <w:rPr>
                <w:rFonts w:ascii="Times New Roman" w:hAnsi="Times New Roman"/>
              </w:rPr>
              <w:t xml:space="preserve">chemical </w:t>
            </w:r>
            <w:r w:rsidRPr="00F51919">
              <w:rPr>
                <w:rFonts w:ascii="Times New Roman" w:hAnsi="Times New Roman"/>
              </w:rPr>
              <w:lastRenderedPageBreak/>
              <w:t>reaction</w:t>
            </w:r>
            <w:r>
              <w:rPr>
                <w:rFonts w:ascii="Times New Roman" w:hAnsi="Times New Roman"/>
              </w:rPr>
              <w:t xml:space="preserve">s, </w:t>
            </w:r>
            <w:r w:rsidRPr="00F51919">
              <w:rPr>
                <w:rFonts w:ascii="Times New Roman" w:hAnsi="Times New Roman"/>
              </w:rPr>
              <w:t>gases, atomic structure, electron</w:t>
            </w:r>
            <w:r>
              <w:rPr>
                <w:rFonts w:ascii="Times New Roman" w:hAnsi="Times New Roman"/>
              </w:rPr>
              <w:t xml:space="preserve"> configuration</w:t>
            </w:r>
            <w:r w:rsidRPr="00F51919">
              <w:rPr>
                <w:rFonts w:ascii="Times New Roman" w:hAnsi="Times New Roman"/>
              </w:rPr>
              <w:t xml:space="preserve"> and the periodic table, chemical bonds</w:t>
            </w:r>
            <w:r>
              <w:rPr>
                <w:rFonts w:ascii="Times New Roman" w:hAnsi="Times New Roman"/>
              </w:rPr>
              <w:t xml:space="preserve">, chemical compounds, intermolecular forces, chemical kinetics, chemical equilibriums, acids and bases, </w:t>
            </w:r>
            <w:r w:rsidRPr="00F51919">
              <w:rPr>
                <w:rFonts w:ascii="Times New Roman" w:hAnsi="Times New Roman"/>
              </w:rPr>
              <w:t>chemical thermodynamics,</w:t>
            </w:r>
            <w:r>
              <w:rPr>
                <w:rFonts w:ascii="Times New Roman" w:hAnsi="Times New Roman"/>
              </w:rPr>
              <w:t xml:space="preserve"> and chemical spontaneity.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1EBA" w14:textId="3BCB4D0C" w:rsidR="00DE7849" w:rsidRPr="00F56396" w:rsidRDefault="00CB0E9D" w:rsidP="00CB0E9D">
            <w:pPr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Times New Roman" w:hAnsi="Times New Roman" w:cs="Times New Roman"/>
              </w:rPr>
              <w:lastRenderedPageBreak/>
              <w:t>Unable to understand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the </w:t>
            </w:r>
            <w:r>
              <w:rPr>
                <w:rFonts w:ascii="Times New Roman" w:hAnsi="Times New Roman"/>
              </w:rPr>
              <w:t>basic concepts in matters,</w:t>
            </w:r>
            <w:r w:rsidRPr="00F51919">
              <w:rPr>
                <w:rFonts w:ascii="Times New Roman" w:hAnsi="Times New Roman"/>
              </w:rPr>
              <w:t xml:space="preserve"> measurements, stoichiometry, </w:t>
            </w:r>
            <w:r>
              <w:rPr>
                <w:rFonts w:ascii="Times New Roman" w:hAnsi="Times New Roman"/>
              </w:rPr>
              <w:t xml:space="preserve">chemical </w:t>
            </w:r>
            <w:r w:rsidRPr="00F51919">
              <w:rPr>
                <w:rFonts w:ascii="Times New Roman" w:hAnsi="Times New Roman"/>
              </w:rPr>
              <w:lastRenderedPageBreak/>
              <w:t>reaction</w:t>
            </w:r>
            <w:r>
              <w:rPr>
                <w:rFonts w:ascii="Times New Roman" w:hAnsi="Times New Roman"/>
              </w:rPr>
              <w:t xml:space="preserve">s, </w:t>
            </w:r>
            <w:r w:rsidRPr="00F51919">
              <w:rPr>
                <w:rFonts w:ascii="Times New Roman" w:hAnsi="Times New Roman"/>
              </w:rPr>
              <w:t>gases, atomic structure, electron</w:t>
            </w:r>
            <w:r>
              <w:rPr>
                <w:rFonts w:ascii="Times New Roman" w:hAnsi="Times New Roman"/>
              </w:rPr>
              <w:t xml:space="preserve"> configuration</w:t>
            </w:r>
            <w:r w:rsidRPr="00F51919">
              <w:rPr>
                <w:rFonts w:ascii="Times New Roman" w:hAnsi="Times New Roman"/>
              </w:rPr>
              <w:t xml:space="preserve"> and the periodic table, chemical bonds</w:t>
            </w:r>
            <w:r>
              <w:rPr>
                <w:rFonts w:ascii="Times New Roman" w:hAnsi="Times New Roman"/>
              </w:rPr>
              <w:t xml:space="preserve">, chemical compounds, intermolecular forces, chemical kinetics, chemical equilibriums, acids and bases, </w:t>
            </w:r>
            <w:r w:rsidRPr="00F51919">
              <w:rPr>
                <w:rFonts w:ascii="Times New Roman" w:hAnsi="Times New Roman"/>
              </w:rPr>
              <w:t>chemical thermodynamics,</w:t>
            </w:r>
            <w:r>
              <w:rPr>
                <w:rFonts w:ascii="Times New Roman" w:hAnsi="Times New Roman"/>
              </w:rPr>
              <w:t xml:space="preserve"> and chemical spontaneity.</w:t>
            </w:r>
          </w:p>
        </w:tc>
      </w:tr>
      <w:tr w:rsidR="00CB0E9D" w:rsidRPr="002F4D99" w14:paraId="1F2E77AD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856E9" w14:textId="77777777" w:rsidR="00CB0E9D" w:rsidRDefault="00CB0E9D" w:rsidP="00CB0E9D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lastRenderedPageBreak/>
              <w:t>课程</w:t>
            </w:r>
          </w:p>
          <w:p w14:paraId="0E2B18F7" w14:textId="77777777" w:rsidR="00CB0E9D" w:rsidRPr="00F56396" w:rsidRDefault="00CB0E9D" w:rsidP="00CB0E9D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79FF" w14:textId="1ED776BD" w:rsidR="00CB0E9D" w:rsidRPr="00F56396" w:rsidRDefault="00CB0E9D" w:rsidP="00CB0E9D">
            <w:pPr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 xml:space="preserve">Excellent in </w:t>
            </w:r>
            <w:r w:rsidRPr="00514FED">
              <w:rPr>
                <w:rFonts w:ascii="Times New Roman" w:eastAsia="宋体" w:hAnsi="Times New Roman" w:cs="Times New Roman"/>
                <w:szCs w:val="21"/>
              </w:rPr>
              <w:t xml:space="preserve">reading, </w:t>
            </w:r>
            <w:r>
              <w:rPr>
                <w:rFonts w:ascii="Times New Roman" w:eastAsia="宋体" w:hAnsi="Times New Roman" w:cs="Times New Roman"/>
                <w:szCs w:val="21"/>
              </w:rPr>
              <w:t>listen</w:t>
            </w:r>
            <w:r w:rsidRPr="00514FED">
              <w:rPr>
                <w:rFonts w:ascii="Times New Roman" w:eastAsia="宋体" w:hAnsi="Times New Roman" w:cs="Times New Roman"/>
                <w:szCs w:val="21"/>
              </w:rPr>
              <w:t>ing, writing in English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, and </w:t>
            </w:r>
            <w:r w:rsidRPr="00514FED">
              <w:rPr>
                <w:rFonts w:ascii="Times New Roman" w:eastAsia="宋体" w:hAnsi="Times New Roman" w:cs="Times New Roman"/>
                <w:szCs w:val="21"/>
              </w:rPr>
              <w:t>communicatin</w:t>
            </w:r>
            <w:r>
              <w:rPr>
                <w:rFonts w:ascii="Times New Roman" w:eastAsia="宋体" w:hAnsi="Times New Roman" w:cs="Times New Roman"/>
                <w:szCs w:val="21"/>
              </w:rPr>
              <w:t>g</w:t>
            </w:r>
            <w:r w:rsidRPr="00514FED">
              <w:rPr>
                <w:rFonts w:ascii="Times New Roman" w:eastAsia="宋体" w:hAnsi="Times New Roman" w:cs="Times New Roman"/>
                <w:szCs w:val="21"/>
              </w:rPr>
              <w:t xml:space="preserve"> in English.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034E" w14:textId="4AF2F6A5" w:rsidR="00CB0E9D" w:rsidRPr="00F56396" w:rsidRDefault="00CB0E9D" w:rsidP="00CB0E9D">
            <w:pPr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 xml:space="preserve">Great in </w:t>
            </w:r>
            <w:r w:rsidRPr="00514FED">
              <w:rPr>
                <w:rFonts w:ascii="Times New Roman" w:eastAsia="宋体" w:hAnsi="Times New Roman" w:cs="Times New Roman"/>
                <w:szCs w:val="21"/>
              </w:rPr>
              <w:t xml:space="preserve">reading, </w:t>
            </w:r>
            <w:r>
              <w:rPr>
                <w:rFonts w:ascii="Times New Roman" w:eastAsia="宋体" w:hAnsi="Times New Roman" w:cs="Times New Roman"/>
                <w:szCs w:val="21"/>
              </w:rPr>
              <w:t>listen</w:t>
            </w:r>
            <w:r w:rsidRPr="00514FED">
              <w:rPr>
                <w:rFonts w:ascii="Times New Roman" w:eastAsia="宋体" w:hAnsi="Times New Roman" w:cs="Times New Roman"/>
                <w:szCs w:val="21"/>
              </w:rPr>
              <w:t>ing, writing in English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, and </w:t>
            </w:r>
            <w:r w:rsidRPr="00514FED">
              <w:rPr>
                <w:rFonts w:ascii="Times New Roman" w:eastAsia="宋体" w:hAnsi="Times New Roman" w:cs="Times New Roman"/>
                <w:szCs w:val="21"/>
              </w:rPr>
              <w:t>communicatin</w:t>
            </w:r>
            <w:r>
              <w:rPr>
                <w:rFonts w:ascii="Times New Roman" w:eastAsia="宋体" w:hAnsi="Times New Roman" w:cs="Times New Roman"/>
                <w:szCs w:val="21"/>
              </w:rPr>
              <w:t>g</w:t>
            </w:r>
            <w:r w:rsidRPr="00514FED">
              <w:rPr>
                <w:rFonts w:ascii="Times New Roman" w:eastAsia="宋体" w:hAnsi="Times New Roman" w:cs="Times New Roman"/>
                <w:szCs w:val="21"/>
              </w:rPr>
              <w:t xml:space="preserve"> in English.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8EBE" w14:textId="65ECE471" w:rsidR="00CB0E9D" w:rsidRPr="00F56396" w:rsidRDefault="00CB0E9D" w:rsidP="00CB0E9D">
            <w:pPr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 xml:space="preserve">Good in </w:t>
            </w:r>
            <w:r w:rsidRPr="00514FED">
              <w:rPr>
                <w:rFonts w:ascii="Times New Roman" w:eastAsia="宋体" w:hAnsi="Times New Roman" w:cs="Times New Roman"/>
                <w:szCs w:val="21"/>
              </w:rPr>
              <w:t xml:space="preserve">reading, </w:t>
            </w:r>
            <w:r>
              <w:rPr>
                <w:rFonts w:ascii="Times New Roman" w:eastAsia="宋体" w:hAnsi="Times New Roman" w:cs="Times New Roman"/>
                <w:szCs w:val="21"/>
              </w:rPr>
              <w:t>listen</w:t>
            </w:r>
            <w:r w:rsidRPr="00514FED">
              <w:rPr>
                <w:rFonts w:ascii="Times New Roman" w:eastAsia="宋体" w:hAnsi="Times New Roman" w:cs="Times New Roman"/>
                <w:szCs w:val="21"/>
              </w:rPr>
              <w:t>ing, writing in English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, and </w:t>
            </w:r>
            <w:r w:rsidRPr="00514FED">
              <w:rPr>
                <w:rFonts w:ascii="Times New Roman" w:eastAsia="宋体" w:hAnsi="Times New Roman" w:cs="Times New Roman"/>
                <w:szCs w:val="21"/>
              </w:rPr>
              <w:t>communicatin</w:t>
            </w:r>
            <w:r>
              <w:rPr>
                <w:rFonts w:ascii="Times New Roman" w:eastAsia="宋体" w:hAnsi="Times New Roman" w:cs="Times New Roman"/>
                <w:szCs w:val="21"/>
              </w:rPr>
              <w:t>g</w:t>
            </w:r>
            <w:r w:rsidRPr="00514FED">
              <w:rPr>
                <w:rFonts w:ascii="Times New Roman" w:eastAsia="宋体" w:hAnsi="Times New Roman" w:cs="Times New Roman"/>
                <w:szCs w:val="21"/>
              </w:rPr>
              <w:t xml:space="preserve"> in English.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ECD5" w14:textId="4C04AE59" w:rsidR="00CB0E9D" w:rsidRPr="00F56396" w:rsidRDefault="00CB0E9D" w:rsidP="00CB0E9D">
            <w:pPr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 xml:space="preserve">Able to </w:t>
            </w:r>
            <w:r w:rsidRPr="00514FED">
              <w:rPr>
                <w:rFonts w:ascii="Times New Roman" w:eastAsia="宋体" w:hAnsi="Times New Roman" w:cs="Times New Roman"/>
                <w:szCs w:val="21"/>
              </w:rPr>
              <w:t xml:space="preserve">read, </w:t>
            </w:r>
            <w:r>
              <w:rPr>
                <w:rFonts w:ascii="Times New Roman" w:eastAsia="宋体" w:hAnsi="Times New Roman" w:cs="Times New Roman"/>
                <w:szCs w:val="21"/>
              </w:rPr>
              <w:t>listen</w:t>
            </w:r>
            <w:r w:rsidRPr="00514FED">
              <w:rPr>
                <w:rFonts w:ascii="Times New Roman" w:eastAsia="宋体" w:hAnsi="Times New Roman" w:cs="Times New Roman"/>
                <w:szCs w:val="21"/>
              </w:rPr>
              <w:t>ing, writing in English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, and </w:t>
            </w:r>
            <w:r w:rsidRPr="00514FED">
              <w:rPr>
                <w:rFonts w:ascii="Times New Roman" w:eastAsia="宋体" w:hAnsi="Times New Roman" w:cs="Times New Roman"/>
                <w:szCs w:val="21"/>
              </w:rPr>
              <w:t>communicat</w:t>
            </w:r>
            <w:r>
              <w:rPr>
                <w:rFonts w:ascii="Times New Roman" w:eastAsia="宋体" w:hAnsi="Times New Roman" w:cs="Times New Roman"/>
                <w:szCs w:val="21"/>
              </w:rPr>
              <w:t>e</w:t>
            </w:r>
            <w:r w:rsidRPr="00514FED">
              <w:rPr>
                <w:rFonts w:ascii="Times New Roman" w:eastAsia="宋体" w:hAnsi="Times New Roman" w:cs="Times New Roman"/>
                <w:szCs w:val="21"/>
              </w:rPr>
              <w:t xml:space="preserve"> in English.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911B" w14:textId="6AA16A5D" w:rsidR="00CB0E9D" w:rsidRPr="00F56396" w:rsidRDefault="00CB0E9D" w:rsidP="00CB0E9D">
            <w:pPr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 xml:space="preserve">Unable to </w:t>
            </w:r>
            <w:r w:rsidRPr="00514FED">
              <w:rPr>
                <w:rFonts w:ascii="Times New Roman" w:eastAsia="宋体" w:hAnsi="Times New Roman" w:cs="Times New Roman"/>
                <w:szCs w:val="21"/>
              </w:rPr>
              <w:t xml:space="preserve">read, </w:t>
            </w:r>
            <w:r>
              <w:rPr>
                <w:rFonts w:ascii="Times New Roman" w:eastAsia="宋体" w:hAnsi="Times New Roman" w:cs="Times New Roman"/>
                <w:szCs w:val="21"/>
              </w:rPr>
              <w:t>listen</w:t>
            </w:r>
            <w:r w:rsidRPr="00514FED">
              <w:rPr>
                <w:rFonts w:ascii="Times New Roman" w:eastAsia="宋体" w:hAnsi="Times New Roman" w:cs="Times New Roman"/>
                <w:szCs w:val="21"/>
              </w:rPr>
              <w:t>, writ</w:t>
            </w:r>
            <w:r>
              <w:rPr>
                <w:rFonts w:ascii="Times New Roman" w:eastAsia="宋体" w:hAnsi="Times New Roman" w:cs="Times New Roman"/>
                <w:szCs w:val="21"/>
              </w:rPr>
              <w:t>e</w:t>
            </w:r>
            <w:r w:rsidRPr="00514FED">
              <w:rPr>
                <w:rFonts w:ascii="Times New Roman" w:eastAsia="宋体" w:hAnsi="Times New Roman" w:cs="Times New Roman"/>
                <w:szCs w:val="21"/>
              </w:rPr>
              <w:t xml:space="preserve"> in English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, and </w:t>
            </w:r>
            <w:r w:rsidRPr="00514FED">
              <w:rPr>
                <w:rFonts w:ascii="Times New Roman" w:eastAsia="宋体" w:hAnsi="Times New Roman" w:cs="Times New Roman"/>
                <w:szCs w:val="21"/>
              </w:rPr>
              <w:t>communicat</w:t>
            </w:r>
            <w:r>
              <w:rPr>
                <w:rFonts w:ascii="Times New Roman" w:eastAsia="宋体" w:hAnsi="Times New Roman" w:cs="Times New Roman"/>
                <w:szCs w:val="21"/>
              </w:rPr>
              <w:t>e</w:t>
            </w:r>
            <w:r w:rsidRPr="00514FED">
              <w:rPr>
                <w:rFonts w:ascii="Times New Roman" w:eastAsia="宋体" w:hAnsi="Times New Roman" w:cs="Times New Roman"/>
                <w:szCs w:val="21"/>
              </w:rPr>
              <w:t xml:space="preserve"> in English.</w:t>
            </w:r>
          </w:p>
        </w:tc>
      </w:tr>
    </w:tbl>
    <w:p w14:paraId="008B9F22" w14:textId="77777777" w:rsidR="00F56396" w:rsidRPr="00F56396" w:rsidRDefault="00F56396" w:rsidP="00B03909">
      <w:pPr>
        <w:widowControl/>
        <w:jc w:val="left"/>
        <w:rPr>
          <w:rFonts w:ascii="宋体" w:eastAsia="宋体" w:hAnsi="宋体"/>
        </w:rPr>
      </w:pPr>
    </w:p>
    <w:sectPr w:rsidR="00F56396" w:rsidRPr="00F563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A918E" w14:textId="77777777" w:rsidR="009A0346" w:rsidRDefault="009A0346" w:rsidP="00AA630A">
      <w:r>
        <w:separator/>
      </w:r>
    </w:p>
  </w:endnote>
  <w:endnote w:type="continuationSeparator" w:id="0">
    <w:p w14:paraId="71C65E94" w14:textId="77777777" w:rsidR="009A0346" w:rsidRDefault="009A0346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-Roman-18-0">
    <w:altName w:val="Palatino Linotyp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D1596" w14:textId="77777777" w:rsidR="009A0346" w:rsidRDefault="009A0346" w:rsidP="00AA630A">
      <w:r>
        <w:separator/>
      </w:r>
    </w:p>
  </w:footnote>
  <w:footnote w:type="continuationSeparator" w:id="0">
    <w:p w14:paraId="70193696" w14:textId="77777777" w:rsidR="009A0346" w:rsidRDefault="009A0346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260B8"/>
    <w:multiLevelType w:val="hybridMultilevel"/>
    <w:tmpl w:val="6E5E779A"/>
    <w:lvl w:ilvl="0" w:tplc="BFE44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481B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0E9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B230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1E29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C2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6A8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4AA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ACE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BE1193"/>
    <w:multiLevelType w:val="hybridMultilevel"/>
    <w:tmpl w:val="29BECE5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5193593"/>
    <w:multiLevelType w:val="multilevel"/>
    <w:tmpl w:val="EA405F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B903883"/>
    <w:multiLevelType w:val="hybridMultilevel"/>
    <w:tmpl w:val="1276B4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FD2C0E"/>
    <w:multiLevelType w:val="hybridMultilevel"/>
    <w:tmpl w:val="8A7AFA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8D3679"/>
    <w:multiLevelType w:val="hybridMultilevel"/>
    <w:tmpl w:val="325ECCB0"/>
    <w:lvl w:ilvl="0" w:tplc="04090001">
      <w:start w:val="1"/>
      <w:numFmt w:val="bullet"/>
      <w:lvlText w:val=""/>
      <w:lvlJc w:val="left"/>
      <w:pPr>
        <w:ind w:left="846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 w15:restartNumberingAfterBreak="0">
    <w:nsid w:val="1BBF31CF"/>
    <w:multiLevelType w:val="hybridMultilevel"/>
    <w:tmpl w:val="05DE9680"/>
    <w:lvl w:ilvl="0" w:tplc="58A2D272">
      <w:start w:val="1"/>
      <w:numFmt w:val="decimal"/>
      <w:lvlText w:val="%1."/>
      <w:lvlJc w:val="left"/>
      <w:pPr>
        <w:ind w:left="780" w:hanging="360"/>
      </w:pPr>
      <w:rPr>
        <w:rFonts w:cs="TimesNewRomanPSMT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223D3B43"/>
    <w:multiLevelType w:val="hybridMultilevel"/>
    <w:tmpl w:val="5CDCF550"/>
    <w:lvl w:ilvl="0" w:tplc="C9B6C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14B2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2AF7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4467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940A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328F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1018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60B7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54FF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167CD2"/>
    <w:multiLevelType w:val="hybridMultilevel"/>
    <w:tmpl w:val="4394D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95230"/>
    <w:multiLevelType w:val="hybridMultilevel"/>
    <w:tmpl w:val="89620024"/>
    <w:lvl w:ilvl="0" w:tplc="2BF603F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E4D31"/>
    <w:multiLevelType w:val="hybridMultilevel"/>
    <w:tmpl w:val="DFC643CA"/>
    <w:lvl w:ilvl="0" w:tplc="069E3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DB23097"/>
    <w:multiLevelType w:val="hybridMultilevel"/>
    <w:tmpl w:val="868E8AEA"/>
    <w:lvl w:ilvl="0" w:tplc="AF5CF0D8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2D20CE"/>
    <w:multiLevelType w:val="hybridMultilevel"/>
    <w:tmpl w:val="7402CDC6"/>
    <w:lvl w:ilvl="0" w:tplc="04090001">
      <w:start w:val="1"/>
      <w:numFmt w:val="bullet"/>
      <w:lvlText w:val=""/>
      <w:lvlJc w:val="left"/>
      <w:pPr>
        <w:ind w:left="846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3" w15:restartNumberingAfterBreak="0">
    <w:nsid w:val="38816033"/>
    <w:multiLevelType w:val="hybridMultilevel"/>
    <w:tmpl w:val="1B82C6C4"/>
    <w:lvl w:ilvl="0" w:tplc="04090001">
      <w:start w:val="1"/>
      <w:numFmt w:val="bullet"/>
      <w:lvlText w:val=""/>
      <w:lvlJc w:val="left"/>
      <w:pPr>
        <w:ind w:left="846" w:hanging="420"/>
      </w:pPr>
      <w:rPr>
        <w:rFonts w:ascii="Symbol" w:hAnsi="Symbol" w:hint="default"/>
      </w:rPr>
    </w:lvl>
    <w:lvl w:ilvl="1" w:tplc="C9846970">
      <w:numFmt w:val="bullet"/>
      <w:lvlText w:val="•"/>
      <w:lvlJc w:val="left"/>
      <w:pPr>
        <w:ind w:left="1266" w:hanging="420"/>
      </w:pPr>
      <w:rPr>
        <w:rFonts w:ascii="宋体" w:eastAsia="宋体" w:hAnsi="宋体" w:cs="TimesNewRomanPSMT" w:hint="eastAsia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4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15" w15:restartNumberingAfterBreak="0">
    <w:nsid w:val="3A1F666D"/>
    <w:multiLevelType w:val="hybridMultilevel"/>
    <w:tmpl w:val="85F8254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8C3BFC"/>
    <w:multiLevelType w:val="hybridMultilevel"/>
    <w:tmpl w:val="019CF72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A9F22CE"/>
    <w:multiLevelType w:val="hybridMultilevel"/>
    <w:tmpl w:val="06A40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20245E"/>
    <w:multiLevelType w:val="hybridMultilevel"/>
    <w:tmpl w:val="CC764EC8"/>
    <w:lvl w:ilvl="0" w:tplc="A8E29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5CDC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8A92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BEF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04B2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6A35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04E7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6AD2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A61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59073CC"/>
    <w:multiLevelType w:val="hybridMultilevel"/>
    <w:tmpl w:val="79343C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557AEC"/>
    <w:multiLevelType w:val="hybridMultilevel"/>
    <w:tmpl w:val="F496A80A"/>
    <w:lvl w:ilvl="0" w:tplc="21F077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81B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A42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268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06C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44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A0B7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0805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CF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7624EC4"/>
    <w:multiLevelType w:val="hybridMultilevel"/>
    <w:tmpl w:val="DA36EC0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9480E19"/>
    <w:multiLevelType w:val="hybridMultilevel"/>
    <w:tmpl w:val="B8AADDB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9CA0414"/>
    <w:multiLevelType w:val="hybridMultilevel"/>
    <w:tmpl w:val="63401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693E7B"/>
    <w:multiLevelType w:val="hybridMultilevel"/>
    <w:tmpl w:val="745664C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5040691B"/>
    <w:multiLevelType w:val="hybridMultilevel"/>
    <w:tmpl w:val="3AF8A630"/>
    <w:lvl w:ilvl="0" w:tplc="04090001">
      <w:start w:val="1"/>
      <w:numFmt w:val="bullet"/>
      <w:lvlText w:val=""/>
      <w:lvlJc w:val="left"/>
      <w:pPr>
        <w:ind w:left="1129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26" w15:restartNumberingAfterBreak="0">
    <w:nsid w:val="56F70A75"/>
    <w:multiLevelType w:val="hybridMultilevel"/>
    <w:tmpl w:val="AFD0528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5A605935"/>
    <w:multiLevelType w:val="hybridMultilevel"/>
    <w:tmpl w:val="3C2AA840"/>
    <w:lvl w:ilvl="0" w:tplc="4CCCB6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2A7B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30EC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827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3EAC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FCCF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B6D9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223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F61D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A8A1C2A"/>
    <w:multiLevelType w:val="hybridMultilevel"/>
    <w:tmpl w:val="3C48F6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44C0C5D"/>
    <w:multiLevelType w:val="hybridMultilevel"/>
    <w:tmpl w:val="B0042142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73A54B92"/>
    <w:multiLevelType w:val="hybridMultilevel"/>
    <w:tmpl w:val="BE6024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8A69EC"/>
    <w:multiLevelType w:val="hybridMultilevel"/>
    <w:tmpl w:val="87DEC092"/>
    <w:lvl w:ilvl="0" w:tplc="34AE82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FE23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56AE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4C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E604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2837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5AB1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048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16D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6E44BAF"/>
    <w:multiLevelType w:val="hybridMultilevel"/>
    <w:tmpl w:val="BC5ED866"/>
    <w:lvl w:ilvl="0" w:tplc="2C3EA258">
      <w:start w:val="1"/>
      <w:numFmt w:val="decimal"/>
      <w:lvlText w:val="%1."/>
      <w:lvlJc w:val="left"/>
      <w:pPr>
        <w:ind w:left="780" w:hanging="360"/>
      </w:pPr>
      <w:rPr>
        <w:rFonts w:cs="TimesNewRomanPSMT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3" w15:restartNumberingAfterBreak="0">
    <w:nsid w:val="786214C7"/>
    <w:multiLevelType w:val="hybridMultilevel"/>
    <w:tmpl w:val="A8CADEB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7A7408A5"/>
    <w:multiLevelType w:val="hybridMultilevel"/>
    <w:tmpl w:val="89782C6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CD2EE9"/>
    <w:multiLevelType w:val="hybridMultilevel"/>
    <w:tmpl w:val="DB0012CE"/>
    <w:lvl w:ilvl="0" w:tplc="BF824E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0293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B6BC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A6C9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0084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D6C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64D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5AB9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8A4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C3975D9"/>
    <w:multiLevelType w:val="hybridMultilevel"/>
    <w:tmpl w:val="98100E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D197E83"/>
    <w:multiLevelType w:val="hybridMultilevel"/>
    <w:tmpl w:val="1276B4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0B2EF6"/>
    <w:multiLevelType w:val="hybridMultilevel"/>
    <w:tmpl w:val="E66A2704"/>
    <w:lvl w:ilvl="0" w:tplc="EBEC3E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048605072">
    <w:abstractNumId w:val="14"/>
  </w:num>
  <w:num w:numId="2" w16cid:durableId="679544666">
    <w:abstractNumId w:val="8"/>
  </w:num>
  <w:num w:numId="3" w16cid:durableId="1559512016">
    <w:abstractNumId w:val="37"/>
  </w:num>
  <w:num w:numId="4" w16cid:durableId="413742804">
    <w:abstractNumId w:val="3"/>
  </w:num>
  <w:num w:numId="5" w16cid:durableId="263198034">
    <w:abstractNumId w:val="10"/>
  </w:num>
  <w:num w:numId="6" w16cid:durableId="1154416818">
    <w:abstractNumId w:val="9"/>
  </w:num>
  <w:num w:numId="7" w16cid:durableId="1353847560">
    <w:abstractNumId w:val="11"/>
  </w:num>
  <w:num w:numId="8" w16cid:durableId="956331594">
    <w:abstractNumId w:val="34"/>
  </w:num>
  <w:num w:numId="9" w16cid:durableId="1479689803">
    <w:abstractNumId w:val="23"/>
  </w:num>
  <w:num w:numId="10" w16cid:durableId="1925263833">
    <w:abstractNumId w:val="32"/>
  </w:num>
  <w:num w:numId="11" w16cid:durableId="1328707036">
    <w:abstractNumId w:val="1"/>
  </w:num>
  <w:num w:numId="12" w16cid:durableId="280647186">
    <w:abstractNumId w:val="4"/>
  </w:num>
  <w:num w:numId="13" w16cid:durableId="2131240165">
    <w:abstractNumId w:val="13"/>
  </w:num>
  <w:num w:numId="14" w16cid:durableId="1396588085">
    <w:abstractNumId w:val="15"/>
  </w:num>
  <w:num w:numId="15" w16cid:durableId="1631862100">
    <w:abstractNumId w:val="25"/>
  </w:num>
  <w:num w:numId="16" w16cid:durableId="1049500658">
    <w:abstractNumId w:val="17"/>
  </w:num>
  <w:num w:numId="17" w16cid:durableId="1481388811">
    <w:abstractNumId w:val="6"/>
  </w:num>
  <w:num w:numId="18" w16cid:durableId="1838956553">
    <w:abstractNumId w:val="29"/>
  </w:num>
  <w:num w:numId="19" w16cid:durableId="138111552">
    <w:abstractNumId w:val="5"/>
  </w:num>
  <w:num w:numId="20" w16cid:durableId="1229340898">
    <w:abstractNumId w:val="2"/>
  </w:num>
  <w:num w:numId="21" w16cid:durableId="1574386440">
    <w:abstractNumId w:val="31"/>
  </w:num>
  <w:num w:numId="22" w16cid:durableId="1108895217">
    <w:abstractNumId w:val="22"/>
  </w:num>
  <w:num w:numId="23" w16cid:durableId="25493627">
    <w:abstractNumId w:val="20"/>
  </w:num>
  <w:num w:numId="24" w16cid:durableId="1724673012">
    <w:abstractNumId w:val="27"/>
  </w:num>
  <w:num w:numId="25" w16cid:durableId="803692947">
    <w:abstractNumId w:val="33"/>
  </w:num>
  <w:num w:numId="26" w16cid:durableId="1226381249">
    <w:abstractNumId w:val="18"/>
  </w:num>
  <w:num w:numId="27" w16cid:durableId="1945307053">
    <w:abstractNumId w:val="21"/>
  </w:num>
  <w:num w:numId="28" w16cid:durableId="1148477723">
    <w:abstractNumId w:val="12"/>
  </w:num>
  <w:num w:numId="29" w16cid:durableId="263462124">
    <w:abstractNumId w:val="7"/>
  </w:num>
  <w:num w:numId="30" w16cid:durableId="639657568">
    <w:abstractNumId w:val="24"/>
  </w:num>
  <w:num w:numId="31" w16cid:durableId="808788616">
    <w:abstractNumId w:val="0"/>
  </w:num>
  <w:num w:numId="32" w16cid:durableId="1394238225">
    <w:abstractNumId w:val="30"/>
  </w:num>
  <w:num w:numId="33" w16cid:durableId="1924991296">
    <w:abstractNumId w:val="35"/>
  </w:num>
  <w:num w:numId="34" w16cid:durableId="344601995">
    <w:abstractNumId w:val="26"/>
  </w:num>
  <w:num w:numId="35" w16cid:durableId="532305509">
    <w:abstractNumId w:val="16"/>
  </w:num>
  <w:num w:numId="36" w16cid:durableId="849417934">
    <w:abstractNumId w:val="36"/>
  </w:num>
  <w:num w:numId="37" w16cid:durableId="1318534729">
    <w:abstractNumId w:val="19"/>
  </w:num>
  <w:num w:numId="38" w16cid:durableId="2126535955">
    <w:abstractNumId w:val="28"/>
  </w:num>
  <w:num w:numId="39" w16cid:durableId="50439570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02230"/>
    <w:rsid w:val="00003607"/>
    <w:rsid w:val="00007344"/>
    <w:rsid w:val="00014BB0"/>
    <w:rsid w:val="00022CBB"/>
    <w:rsid w:val="00024CF7"/>
    <w:rsid w:val="00030A1F"/>
    <w:rsid w:val="00040110"/>
    <w:rsid w:val="000431EA"/>
    <w:rsid w:val="00047010"/>
    <w:rsid w:val="0004770B"/>
    <w:rsid w:val="000643DE"/>
    <w:rsid w:val="00065D8B"/>
    <w:rsid w:val="00077A5F"/>
    <w:rsid w:val="000B5403"/>
    <w:rsid w:val="000C1C64"/>
    <w:rsid w:val="000D50E9"/>
    <w:rsid w:val="000F054A"/>
    <w:rsid w:val="000F2EC6"/>
    <w:rsid w:val="00104EE3"/>
    <w:rsid w:val="00125C67"/>
    <w:rsid w:val="00132A26"/>
    <w:rsid w:val="001558D9"/>
    <w:rsid w:val="001674EA"/>
    <w:rsid w:val="001B76E7"/>
    <w:rsid w:val="001C4198"/>
    <w:rsid w:val="001E1BCE"/>
    <w:rsid w:val="001E4190"/>
    <w:rsid w:val="001E5724"/>
    <w:rsid w:val="00240815"/>
    <w:rsid w:val="00240C4D"/>
    <w:rsid w:val="00242673"/>
    <w:rsid w:val="00257B24"/>
    <w:rsid w:val="00263F88"/>
    <w:rsid w:val="0026754E"/>
    <w:rsid w:val="00285327"/>
    <w:rsid w:val="002A7568"/>
    <w:rsid w:val="002B1C60"/>
    <w:rsid w:val="002C74A5"/>
    <w:rsid w:val="002D6152"/>
    <w:rsid w:val="002E03B6"/>
    <w:rsid w:val="002F31C5"/>
    <w:rsid w:val="00313A87"/>
    <w:rsid w:val="00316EA6"/>
    <w:rsid w:val="00322986"/>
    <w:rsid w:val="00330DFC"/>
    <w:rsid w:val="00341618"/>
    <w:rsid w:val="0034254B"/>
    <w:rsid w:val="00346B95"/>
    <w:rsid w:val="003559B7"/>
    <w:rsid w:val="003811C0"/>
    <w:rsid w:val="00381799"/>
    <w:rsid w:val="003822A8"/>
    <w:rsid w:val="003823A8"/>
    <w:rsid w:val="0038665C"/>
    <w:rsid w:val="00386C8B"/>
    <w:rsid w:val="00397386"/>
    <w:rsid w:val="003B51DD"/>
    <w:rsid w:val="003B7866"/>
    <w:rsid w:val="003F7E14"/>
    <w:rsid w:val="004020F1"/>
    <w:rsid w:val="00404F59"/>
    <w:rsid w:val="004069A6"/>
    <w:rsid w:val="004070CF"/>
    <w:rsid w:val="00407FC1"/>
    <w:rsid w:val="00446D0C"/>
    <w:rsid w:val="00452EFD"/>
    <w:rsid w:val="00460073"/>
    <w:rsid w:val="004600D5"/>
    <w:rsid w:val="00490C9E"/>
    <w:rsid w:val="004B1936"/>
    <w:rsid w:val="004B5474"/>
    <w:rsid w:val="004B5C0E"/>
    <w:rsid w:val="004C7CD6"/>
    <w:rsid w:val="004E2F2E"/>
    <w:rsid w:val="004E68D5"/>
    <w:rsid w:val="004F09C3"/>
    <w:rsid w:val="00500436"/>
    <w:rsid w:val="00505342"/>
    <w:rsid w:val="005275B1"/>
    <w:rsid w:val="005374F0"/>
    <w:rsid w:val="00540E7B"/>
    <w:rsid w:val="005866C4"/>
    <w:rsid w:val="005A0378"/>
    <w:rsid w:val="005B7CA9"/>
    <w:rsid w:val="005C5714"/>
    <w:rsid w:val="005D6447"/>
    <w:rsid w:val="005E2E7D"/>
    <w:rsid w:val="005E5C22"/>
    <w:rsid w:val="005F1BCA"/>
    <w:rsid w:val="005F2C05"/>
    <w:rsid w:val="00632F17"/>
    <w:rsid w:val="00642DAE"/>
    <w:rsid w:val="00646389"/>
    <w:rsid w:val="0065701F"/>
    <w:rsid w:val="00665333"/>
    <w:rsid w:val="00665621"/>
    <w:rsid w:val="00670F6D"/>
    <w:rsid w:val="00674B6C"/>
    <w:rsid w:val="00676EE1"/>
    <w:rsid w:val="00695BE7"/>
    <w:rsid w:val="006A127B"/>
    <w:rsid w:val="006B27F4"/>
    <w:rsid w:val="006B7EEB"/>
    <w:rsid w:val="006D5DAB"/>
    <w:rsid w:val="006E0FEC"/>
    <w:rsid w:val="006E47C7"/>
    <w:rsid w:val="006E4F82"/>
    <w:rsid w:val="006F3978"/>
    <w:rsid w:val="006F3FD7"/>
    <w:rsid w:val="006F64C9"/>
    <w:rsid w:val="007074BE"/>
    <w:rsid w:val="00707602"/>
    <w:rsid w:val="00714190"/>
    <w:rsid w:val="0072022E"/>
    <w:rsid w:val="007217DD"/>
    <w:rsid w:val="007400DB"/>
    <w:rsid w:val="00743EDC"/>
    <w:rsid w:val="00744FB5"/>
    <w:rsid w:val="00751EF3"/>
    <w:rsid w:val="00755D8C"/>
    <w:rsid w:val="007639A2"/>
    <w:rsid w:val="00790BD0"/>
    <w:rsid w:val="007964EE"/>
    <w:rsid w:val="007A0DDF"/>
    <w:rsid w:val="007C379D"/>
    <w:rsid w:val="007C62ED"/>
    <w:rsid w:val="007D50E4"/>
    <w:rsid w:val="007D6B3E"/>
    <w:rsid w:val="007E06EE"/>
    <w:rsid w:val="007E39E3"/>
    <w:rsid w:val="0080339D"/>
    <w:rsid w:val="00805D73"/>
    <w:rsid w:val="008128AD"/>
    <w:rsid w:val="00813903"/>
    <w:rsid w:val="00813F82"/>
    <w:rsid w:val="008259BA"/>
    <w:rsid w:val="00831633"/>
    <w:rsid w:val="00834938"/>
    <w:rsid w:val="00837BCA"/>
    <w:rsid w:val="008550FE"/>
    <w:rsid w:val="008560E2"/>
    <w:rsid w:val="0087598E"/>
    <w:rsid w:val="00876DE6"/>
    <w:rsid w:val="008803B9"/>
    <w:rsid w:val="00886EBF"/>
    <w:rsid w:val="008A1EF5"/>
    <w:rsid w:val="008E4749"/>
    <w:rsid w:val="008F7731"/>
    <w:rsid w:val="00903DFE"/>
    <w:rsid w:val="00913322"/>
    <w:rsid w:val="009157DB"/>
    <w:rsid w:val="0092132A"/>
    <w:rsid w:val="009307A1"/>
    <w:rsid w:val="0094689A"/>
    <w:rsid w:val="00954A3E"/>
    <w:rsid w:val="009813FC"/>
    <w:rsid w:val="00982A83"/>
    <w:rsid w:val="00983649"/>
    <w:rsid w:val="00985CBB"/>
    <w:rsid w:val="009872FE"/>
    <w:rsid w:val="00992F0E"/>
    <w:rsid w:val="009A0346"/>
    <w:rsid w:val="009A757E"/>
    <w:rsid w:val="009B4F8D"/>
    <w:rsid w:val="009B7DB2"/>
    <w:rsid w:val="009D23AB"/>
    <w:rsid w:val="009D4707"/>
    <w:rsid w:val="009E0E15"/>
    <w:rsid w:val="009E0E3F"/>
    <w:rsid w:val="00A03BBD"/>
    <w:rsid w:val="00A05238"/>
    <w:rsid w:val="00A3006C"/>
    <w:rsid w:val="00A4199A"/>
    <w:rsid w:val="00A42870"/>
    <w:rsid w:val="00A447F2"/>
    <w:rsid w:val="00A61EFD"/>
    <w:rsid w:val="00A96663"/>
    <w:rsid w:val="00AA1E9F"/>
    <w:rsid w:val="00AA3983"/>
    <w:rsid w:val="00AA3A3C"/>
    <w:rsid w:val="00AA4570"/>
    <w:rsid w:val="00AA6221"/>
    <w:rsid w:val="00AA630A"/>
    <w:rsid w:val="00AB31B2"/>
    <w:rsid w:val="00AD192B"/>
    <w:rsid w:val="00AE3D1A"/>
    <w:rsid w:val="00AF5A5C"/>
    <w:rsid w:val="00B03909"/>
    <w:rsid w:val="00B1116E"/>
    <w:rsid w:val="00B25AE2"/>
    <w:rsid w:val="00B35F1D"/>
    <w:rsid w:val="00B40ECD"/>
    <w:rsid w:val="00B46E84"/>
    <w:rsid w:val="00B47D64"/>
    <w:rsid w:val="00B61247"/>
    <w:rsid w:val="00B734BD"/>
    <w:rsid w:val="00B9208B"/>
    <w:rsid w:val="00B92BA4"/>
    <w:rsid w:val="00BA18FF"/>
    <w:rsid w:val="00BA23F0"/>
    <w:rsid w:val="00BA28AA"/>
    <w:rsid w:val="00BA5293"/>
    <w:rsid w:val="00BD004E"/>
    <w:rsid w:val="00BD7D5B"/>
    <w:rsid w:val="00C00798"/>
    <w:rsid w:val="00C0270C"/>
    <w:rsid w:val="00C02F7C"/>
    <w:rsid w:val="00C05D77"/>
    <w:rsid w:val="00C06A97"/>
    <w:rsid w:val="00C14ACB"/>
    <w:rsid w:val="00C25596"/>
    <w:rsid w:val="00C27012"/>
    <w:rsid w:val="00C377CA"/>
    <w:rsid w:val="00C477B0"/>
    <w:rsid w:val="00C52ED0"/>
    <w:rsid w:val="00C54636"/>
    <w:rsid w:val="00C57A23"/>
    <w:rsid w:val="00C62C4E"/>
    <w:rsid w:val="00C67350"/>
    <w:rsid w:val="00C70B38"/>
    <w:rsid w:val="00C726D0"/>
    <w:rsid w:val="00C90F59"/>
    <w:rsid w:val="00C92A4C"/>
    <w:rsid w:val="00C934AE"/>
    <w:rsid w:val="00C96C67"/>
    <w:rsid w:val="00CA53B2"/>
    <w:rsid w:val="00CB0E9D"/>
    <w:rsid w:val="00CB182F"/>
    <w:rsid w:val="00CE010D"/>
    <w:rsid w:val="00CF1E2B"/>
    <w:rsid w:val="00CF2B27"/>
    <w:rsid w:val="00CF59E5"/>
    <w:rsid w:val="00CF758F"/>
    <w:rsid w:val="00D0114B"/>
    <w:rsid w:val="00D02F99"/>
    <w:rsid w:val="00D07622"/>
    <w:rsid w:val="00D10DAB"/>
    <w:rsid w:val="00D13271"/>
    <w:rsid w:val="00D14471"/>
    <w:rsid w:val="00D20732"/>
    <w:rsid w:val="00D25483"/>
    <w:rsid w:val="00D26DE9"/>
    <w:rsid w:val="00D30934"/>
    <w:rsid w:val="00D417A1"/>
    <w:rsid w:val="00D4302A"/>
    <w:rsid w:val="00D504B7"/>
    <w:rsid w:val="00D57F5F"/>
    <w:rsid w:val="00D715F7"/>
    <w:rsid w:val="00D96E01"/>
    <w:rsid w:val="00DA2C62"/>
    <w:rsid w:val="00DB0F57"/>
    <w:rsid w:val="00DD4688"/>
    <w:rsid w:val="00DD7B5F"/>
    <w:rsid w:val="00DE2CCF"/>
    <w:rsid w:val="00DE7849"/>
    <w:rsid w:val="00E02D5C"/>
    <w:rsid w:val="00E05E8B"/>
    <w:rsid w:val="00E26F65"/>
    <w:rsid w:val="00E3384D"/>
    <w:rsid w:val="00E366AB"/>
    <w:rsid w:val="00E51938"/>
    <w:rsid w:val="00E60A3D"/>
    <w:rsid w:val="00E64734"/>
    <w:rsid w:val="00E76E34"/>
    <w:rsid w:val="00E86015"/>
    <w:rsid w:val="00EA7078"/>
    <w:rsid w:val="00EB0583"/>
    <w:rsid w:val="00EC4469"/>
    <w:rsid w:val="00ED7F81"/>
    <w:rsid w:val="00EE3A3B"/>
    <w:rsid w:val="00EF514B"/>
    <w:rsid w:val="00F0180E"/>
    <w:rsid w:val="00F111EF"/>
    <w:rsid w:val="00F374AC"/>
    <w:rsid w:val="00F5588E"/>
    <w:rsid w:val="00F56396"/>
    <w:rsid w:val="00F6168B"/>
    <w:rsid w:val="00F721BF"/>
    <w:rsid w:val="00F90B7B"/>
    <w:rsid w:val="00F977B9"/>
    <w:rsid w:val="00F97AE6"/>
    <w:rsid w:val="00FA3FBB"/>
    <w:rsid w:val="00FB61BE"/>
    <w:rsid w:val="00FB77A1"/>
    <w:rsid w:val="00FC24B5"/>
    <w:rsid w:val="00FF6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448C70"/>
  <w15:chartTrackingRefBased/>
  <w15:docId w15:val="{873A3ED1-5FFF-445B-8217-DB18DA0B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66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  <w:style w:type="paragraph" w:styleId="ac">
    <w:name w:val="List Paragraph"/>
    <w:basedOn w:val="a"/>
    <w:uiPriority w:val="34"/>
    <w:qFormat/>
    <w:rsid w:val="00F977B9"/>
    <w:pPr>
      <w:widowControl/>
      <w:spacing w:after="160" w:line="259" w:lineRule="auto"/>
      <w:ind w:left="720"/>
      <w:contextualSpacing/>
      <w:jc w:val="left"/>
    </w:pPr>
    <w:rPr>
      <w:rFonts w:ascii="Calibri" w:eastAsia="等线" w:hAnsi="Calibri" w:cs="Times New Roman"/>
      <w:kern w:val="0"/>
      <w:sz w:val="22"/>
    </w:rPr>
  </w:style>
  <w:style w:type="paragraph" w:styleId="ad">
    <w:name w:val="Normal (Web)"/>
    <w:basedOn w:val="a"/>
    <w:uiPriority w:val="99"/>
    <w:semiHidden/>
    <w:unhideWhenUsed/>
    <w:rsid w:val="00E3384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1725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1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3599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30149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5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83973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1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1849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6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522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337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C0FD8-2864-40C8-87DB-369C48D78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6765</TotalTime>
  <Pages>36</Pages>
  <Words>6701</Words>
  <Characters>38198</Characters>
  <Application>Microsoft Office Word</Application>
  <DocSecurity>0</DocSecurity>
  <Lines>318</Lines>
  <Paragraphs>89</Paragraphs>
  <ScaleCrop>false</ScaleCrop>
  <Company>P R C</Company>
  <LinksUpToDate>false</LinksUpToDate>
  <CharactersWithSpaces>44810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热爱抵漫长</cp:lastModifiedBy>
  <cp:revision>172</cp:revision>
  <cp:lastPrinted>2020-12-24T07:17:00Z</cp:lastPrinted>
  <dcterms:created xsi:type="dcterms:W3CDTF">2021-06-17T09:26:00Z</dcterms:created>
  <dcterms:modified xsi:type="dcterms:W3CDTF">2023-07-23T07:05:00Z</dcterms:modified>
</cp:coreProperties>
</file>